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57896" w:rsidRDefault="00F57896" w:rsidP="00F57896">
      <w:pPr>
        <w:numPr>
          <w:ilvl w:val="0"/>
          <w:numId w:val="1"/>
        </w:numPr>
        <w:tabs>
          <w:tab w:val="left" w:pos="682"/>
        </w:tabs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施工单位组织机构设置</w:t>
      </w:r>
    </w:p>
    <w:p w:rsidR="00F57896" w:rsidRDefault="00F57896" w:rsidP="00F57896">
      <w:pPr>
        <w:numPr>
          <w:ilvl w:val="0"/>
          <w:numId w:val="2"/>
        </w:numPr>
        <w:spacing w:line="580" w:lineRule="exact"/>
        <w:rPr>
          <w:rFonts w:ascii="宋体" w:hAnsi="宋体"/>
          <w:sz w:val="24"/>
        </w:rPr>
      </w:pPr>
      <w:r>
        <w:rPr>
          <w:rFonts w:ascii="宋体" w:hAnsi="宋体" w:hint="eastAsia"/>
          <w:b/>
          <w:sz w:val="24"/>
        </w:rPr>
        <w:t>项目组织体系</w:t>
      </w:r>
    </w:p>
    <w:tbl>
      <w:tblPr>
        <w:tblW w:w="9291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4A0"/>
      </w:tblPr>
      <w:tblGrid>
        <w:gridCol w:w="751"/>
        <w:gridCol w:w="1290"/>
        <w:gridCol w:w="1430"/>
        <w:gridCol w:w="5820"/>
      </w:tblGrid>
      <w:tr w:rsidR="00F57896" w:rsidTr="00340E70">
        <w:trPr>
          <w:trHeight w:hRule="exact" w:val="647"/>
        </w:trPr>
        <w:tc>
          <w:tcPr>
            <w:tcW w:w="751" w:type="dxa"/>
            <w:vAlign w:val="center"/>
          </w:tcPr>
          <w:p w:rsidR="00F57896" w:rsidRDefault="00F57896" w:rsidP="00340E70">
            <w:pPr>
              <w:spacing w:line="300" w:lineRule="auto"/>
              <w:jc w:val="center"/>
              <w:rPr>
                <w:szCs w:val="21"/>
              </w:rPr>
            </w:pPr>
            <w:r>
              <w:rPr>
                <w:rFonts w:hAnsi="宋体" w:hint="eastAsia"/>
                <w:szCs w:val="21"/>
              </w:rPr>
              <w:t>序号</w:t>
            </w:r>
          </w:p>
        </w:tc>
        <w:tc>
          <w:tcPr>
            <w:tcW w:w="1290" w:type="dxa"/>
            <w:vAlign w:val="center"/>
          </w:tcPr>
          <w:p w:rsidR="00F57896" w:rsidRDefault="00F57896" w:rsidP="00340E70">
            <w:pPr>
              <w:spacing w:line="300" w:lineRule="auto"/>
              <w:jc w:val="center"/>
              <w:rPr>
                <w:szCs w:val="21"/>
              </w:rPr>
            </w:pPr>
            <w:r>
              <w:rPr>
                <w:rFonts w:hAnsi="宋体" w:hint="eastAsia"/>
                <w:szCs w:val="21"/>
              </w:rPr>
              <w:t>姓</w:t>
            </w:r>
            <w:r>
              <w:rPr>
                <w:rFonts w:hint="eastAsia"/>
                <w:szCs w:val="21"/>
              </w:rPr>
              <w:t xml:space="preserve">   </w:t>
            </w:r>
            <w:r>
              <w:rPr>
                <w:rFonts w:hAnsi="宋体" w:hint="eastAsia"/>
                <w:szCs w:val="21"/>
              </w:rPr>
              <w:t>名</w:t>
            </w:r>
          </w:p>
        </w:tc>
        <w:tc>
          <w:tcPr>
            <w:tcW w:w="1430" w:type="dxa"/>
            <w:vAlign w:val="center"/>
          </w:tcPr>
          <w:p w:rsidR="00F57896" w:rsidRDefault="00F57896" w:rsidP="00340E70">
            <w:pPr>
              <w:spacing w:line="300" w:lineRule="auto"/>
              <w:jc w:val="center"/>
              <w:rPr>
                <w:szCs w:val="21"/>
              </w:rPr>
            </w:pPr>
            <w:r>
              <w:rPr>
                <w:rFonts w:hAnsi="宋体" w:hint="eastAsia"/>
                <w:szCs w:val="21"/>
              </w:rPr>
              <w:t>岗</w:t>
            </w:r>
            <w:r>
              <w:rPr>
                <w:rFonts w:hint="eastAsia"/>
                <w:szCs w:val="21"/>
              </w:rPr>
              <w:t xml:space="preserve">  </w:t>
            </w:r>
            <w:r>
              <w:rPr>
                <w:rFonts w:hAnsi="宋体" w:hint="eastAsia"/>
                <w:szCs w:val="21"/>
              </w:rPr>
              <w:t>位</w:t>
            </w:r>
          </w:p>
        </w:tc>
        <w:tc>
          <w:tcPr>
            <w:tcW w:w="5820" w:type="dxa"/>
            <w:vAlign w:val="center"/>
          </w:tcPr>
          <w:p w:rsidR="00F57896" w:rsidRDefault="00F57896" w:rsidP="00340E70">
            <w:pPr>
              <w:spacing w:line="300" w:lineRule="auto"/>
              <w:jc w:val="center"/>
              <w:rPr>
                <w:szCs w:val="21"/>
              </w:rPr>
            </w:pPr>
            <w:r>
              <w:rPr>
                <w:rFonts w:hAnsi="宋体" w:hint="eastAsia"/>
                <w:szCs w:val="21"/>
              </w:rPr>
              <w:t>职</w:t>
            </w:r>
            <w:r>
              <w:rPr>
                <w:rFonts w:hint="eastAsia"/>
                <w:szCs w:val="21"/>
              </w:rPr>
              <w:t xml:space="preserve">   </w:t>
            </w:r>
            <w:r>
              <w:rPr>
                <w:rFonts w:hAnsi="宋体" w:hint="eastAsia"/>
                <w:szCs w:val="21"/>
              </w:rPr>
              <w:t>责</w:t>
            </w:r>
          </w:p>
        </w:tc>
      </w:tr>
      <w:tr w:rsidR="00F57896" w:rsidTr="00340E70">
        <w:trPr>
          <w:trHeight w:hRule="exact" w:val="719"/>
        </w:trPr>
        <w:tc>
          <w:tcPr>
            <w:tcW w:w="751" w:type="dxa"/>
            <w:vAlign w:val="center"/>
          </w:tcPr>
          <w:p w:rsidR="00F57896" w:rsidRDefault="00F57896" w:rsidP="00340E70">
            <w:pPr>
              <w:spacing w:line="30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</w:p>
        </w:tc>
        <w:tc>
          <w:tcPr>
            <w:tcW w:w="1290" w:type="dxa"/>
            <w:vAlign w:val="center"/>
          </w:tcPr>
          <w:p w:rsidR="00F57896" w:rsidRDefault="00F57896" w:rsidP="00340E70"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蔡霞钦</w:t>
            </w:r>
          </w:p>
        </w:tc>
        <w:tc>
          <w:tcPr>
            <w:tcW w:w="1430" w:type="dxa"/>
            <w:vAlign w:val="center"/>
          </w:tcPr>
          <w:p w:rsidR="00F57896" w:rsidRDefault="00F57896" w:rsidP="00340E70">
            <w:pPr>
              <w:spacing w:line="300" w:lineRule="auto"/>
              <w:jc w:val="center"/>
              <w:rPr>
                <w:szCs w:val="21"/>
              </w:rPr>
            </w:pPr>
            <w:r>
              <w:rPr>
                <w:rFonts w:hAnsi="宋体" w:hint="eastAsia"/>
                <w:szCs w:val="21"/>
              </w:rPr>
              <w:t>项目经理</w:t>
            </w:r>
          </w:p>
        </w:tc>
        <w:tc>
          <w:tcPr>
            <w:tcW w:w="5820" w:type="dxa"/>
            <w:vAlign w:val="center"/>
          </w:tcPr>
          <w:p w:rsidR="00F57896" w:rsidRDefault="00F57896" w:rsidP="00340E70">
            <w:pPr>
              <w:spacing w:line="300" w:lineRule="auto"/>
              <w:rPr>
                <w:szCs w:val="21"/>
              </w:rPr>
            </w:pPr>
            <w:r>
              <w:rPr>
                <w:rFonts w:hAnsi="宋体" w:hint="eastAsia"/>
                <w:szCs w:val="21"/>
              </w:rPr>
              <w:t>代表公司负责本工程组织协调，主持项目管理全面工作，为本项目法定人。</w:t>
            </w:r>
          </w:p>
        </w:tc>
      </w:tr>
      <w:tr w:rsidR="00F57896" w:rsidTr="00340E70">
        <w:trPr>
          <w:trHeight w:hRule="exact" w:val="619"/>
        </w:trPr>
        <w:tc>
          <w:tcPr>
            <w:tcW w:w="751" w:type="dxa"/>
            <w:vAlign w:val="center"/>
          </w:tcPr>
          <w:p w:rsidR="00F57896" w:rsidRDefault="00F57896" w:rsidP="00340E70">
            <w:pPr>
              <w:spacing w:line="30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</w:t>
            </w:r>
          </w:p>
        </w:tc>
        <w:tc>
          <w:tcPr>
            <w:tcW w:w="1290" w:type="dxa"/>
            <w:vAlign w:val="center"/>
          </w:tcPr>
          <w:p w:rsidR="00F57896" w:rsidRDefault="00F57896" w:rsidP="00340E70"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吴瑞芳</w:t>
            </w:r>
          </w:p>
        </w:tc>
        <w:tc>
          <w:tcPr>
            <w:tcW w:w="1430" w:type="dxa"/>
            <w:vAlign w:val="center"/>
          </w:tcPr>
          <w:p w:rsidR="00F57896" w:rsidRDefault="00F57896" w:rsidP="00340E70">
            <w:pPr>
              <w:spacing w:line="300" w:lineRule="auto"/>
              <w:jc w:val="center"/>
              <w:rPr>
                <w:szCs w:val="21"/>
              </w:rPr>
            </w:pPr>
            <w:r>
              <w:rPr>
                <w:rFonts w:hAnsi="宋体" w:hint="eastAsia"/>
                <w:szCs w:val="21"/>
              </w:rPr>
              <w:t>技术负责人</w:t>
            </w:r>
          </w:p>
        </w:tc>
        <w:tc>
          <w:tcPr>
            <w:tcW w:w="5820" w:type="dxa"/>
            <w:vAlign w:val="center"/>
          </w:tcPr>
          <w:p w:rsidR="00F57896" w:rsidRDefault="00F57896" w:rsidP="00340E70">
            <w:pPr>
              <w:spacing w:line="300" w:lineRule="auto"/>
              <w:rPr>
                <w:szCs w:val="21"/>
              </w:rPr>
            </w:pPr>
            <w:r>
              <w:rPr>
                <w:rFonts w:hAnsi="宋体" w:hint="eastAsia"/>
                <w:szCs w:val="21"/>
              </w:rPr>
              <w:t>负责图纸审核及疑问沟通，方案编制及现场方案落地。</w:t>
            </w:r>
          </w:p>
        </w:tc>
      </w:tr>
      <w:tr w:rsidR="00F57896" w:rsidTr="00340E70">
        <w:trPr>
          <w:trHeight w:hRule="exact" w:val="739"/>
        </w:trPr>
        <w:tc>
          <w:tcPr>
            <w:tcW w:w="751" w:type="dxa"/>
            <w:vAlign w:val="center"/>
          </w:tcPr>
          <w:p w:rsidR="00F57896" w:rsidRDefault="00F57896" w:rsidP="00340E70">
            <w:pPr>
              <w:spacing w:line="30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3</w:t>
            </w:r>
          </w:p>
        </w:tc>
        <w:tc>
          <w:tcPr>
            <w:tcW w:w="1290" w:type="dxa"/>
            <w:vAlign w:val="center"/>
          </w:tcPr>
          <w:p w:rsidR="00F57896" w:rsidRDefault="00F57896" w:rsidP="00340E70"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孙海东</w:t>
            </w:r>
          </w:p>
        </w:tc>
        <w:tc>
          <w:tcPr>
            <w:tcW w:w="1430" w:type="dxa"/>
            <w:vAlign w:val="center"/>
          </w:tcPr>
          <w:p w:rsidR="00F57896" w:rsidRDefault="00F57896" w:rsidP="00340E70">
            <w:pPr>
              <w:spacing w:line="300" w:lineRule="auto"/>
              <w:ind w:firstLineChars="100" w:firstLine="210"/>
              <w:rPr>
                <w:szCs w:val="21"/>
              </w:rPr>
            </w:pPr>
            <w:r>
              <w:rPr>
                <w:rFonts w:hint="eastAsia"/>
                <w:szCs w:val="21"/>
              </w:rPr>
              <w:t>执行经理</w:t>
            </w:r>
          </w:p>
        </w:tc>
        <w:tc>
          <w:tcPr>
            <w:tcW w:w="5820" w:type="dxa"/>
            <w:vAlign w:val="center"/>
          </w:tcPr>
          <w:p w:rsidR="00F57896" w:rsidRDefault="00F57896" w:rsidP="00340E70">
            <w:pPr>
              <w:spacing w:line="300" w:lineRule="auto"/>
              <w:rPr>
                <w:szCs w:val="21"/>
              </w:rPr>
            </w:pPr>
            <w:r>
              <w:rPr>
                <w:rFonts w:hAnsi="宋体" w:hint="eastAsia"/>
                <w:szCs w:val="21"/>
              </w:rPr>
              <w:t>全面负责现场施工、质量、安全等方面管理工作，组织落实施工进度计划。</w:t>
            </w:r>
          </w:p>
        </w:tc>
      </w:tr>
      <w:tr w:rsidR="00F57896" w:rsidTr="00340E70">
        <w:trPr>
          <w:trHeight w:hRule="exact" w:val="949"/>
        </w:trPr>
        <w:tc>
          <w:tcPr>
            <w:tcW w:w="751" w:type="dxa"/>
            <w:vAlign w:val="center"/>
          </w:tcPr>
          <w:p w:rsidR="00F57896" w:rsidRDefault="00F57896" w:rsidP="00340E70">
            <w:pPr>
              <w:spacing w:line="30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4</w:t>
            </w:r>
          </w:p>
        </w:tc>
        <w:tc>
          <w:tcPr>
            <w:tcW w:w="1290" w:type="dxa"/>
            <w:vAlign w:val="center"/>
          </w:tcPr>
          <w:p w:rsidR="00F57896" w:rsidRDefault="00F57896" w:rsidP="00340E70"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蒋鑫</w:t>
            </w:r>
          </w:p>
        </w:tc>
        <w:tc>
          <w:tcPr>
            <w:tcW w:w="1430" w:type="dxa"/>
            <w:vAlign w:val="center"/>
          </w:tcPr>
          <w:p w:rsidR="00F57896" w:rsidRDefault="00F57896" w:rsidP="00340E70">
            <w:pPr>
              <w:spacing w:line="30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技术助理</w:t>
            </w:r>
          </w:p>
        </w:tc>
        <w:tc>
          <w:tcPr>
            <w:tcW w:w="5820" w:type="dxa"/>
            <w:vAlign w:val="center"/>
          </w:tcPr>
          <w:p w:rsidR="00F57896" w:rsidRDefault="00F57896" w:rsidP="00340E70">
            <w:pPr>
              <w:spacing w:line="300" w:lineRule="auto"/>
              <w:rPr>
                <w:szCs w:val="21"/>
              </w:rPr>
            </w:pPr>
            <w:r>
              <w:rPr>
                <w:rFonts w:hAnsi="宋体" w:hint="eastAsia"/>
                <w:szCs w:val="21"/>
              </w:rPr>
              <w:t>负责现场技术协调，组织技术交底及实施，专项方案编制及审批后落实实施。</w:t>
            </w:r>
          </w:p>
        </w:tc>
      </w:tr>
      <w:tr w:rsidR="00F57896" w:rsidTr="00340E70">
        <w:trPr>
          <w:trHeight w:hRule="exact" w:val="879"/>
        </w:trPr>
        <w:tc>
          <w:tcPr>
            <w:tcW w:w="751" w:type="dxa"/>
            <w:vAlign w:val="center"/>
          </w:tcPr>
          <w:p w:rsidR="00F57896" w:rsidRDefault="00F57896" w:rsidP="00340E70">
            <w:pPr>
              <w:spacing w:line="30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5</w:t>
            </w:r>
          </w:p>
        </w:tc>
        <w:tc>
          <w:tcPr>
            <w:tcW w:w="1290" w:type="dxa"/>
            <w:vAlign w:val="center"/>
          </w:tcPr>
          <w:p w:rsidR="00F57896" w:rsidRDefault="00F57896" w:rsidP="00340E70"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施兰定</w:t>
            </w:r>
          </w:p>
        </w:tc>
        <w:tc>
          <w:tcPr>
            <w:tcW w:w="1430" w:type="dxa"/>
            <w:vAlign w:val="center"/>
          </w:tcPr>
          <w:p w:rsidR="00F57896" w:rsidRDefault="00F57896" w:rsidP="00340E70">
            <w:pPr>
              <w:spacing w:line="300" w:lineRule="auto"/>
              <w:jc w:val="center"/>
              <w:rPr>
                <w:szCs w:val="21"/>
              </w:rPr>
            </w:pPr>
            <w:r>
              <w:rPr>
                <w:rFonts w:hAnsi="宋体" w:hint="eastAsia"/>
                <w:szCs w:val="21"/>
              </w:rPr>
              <w:t>安全员</w:t>
            </w:r>
          </w:p>
        </w:tc>
        <w:tc>
          <w:tcPr>
            <w:tcW w:w="5820" w:type="dxa"/>
            <w:vAlign w:val="center"/>
          </w:tcPr>
          <w:p w:rsidR="00F57896" w:rsidRDefault="00F57896" w:rsidP="00340E70">
            <w:pPr>
              <w:spacing w:line="300" w:lineRule="auto"/>
              <w:rPr>
                <w:szCs w:val="21"/>
              </w:rPr>
            </w:pPr>
            <w:r>
              <w:rPr>
                <w:rFonts w:hAnsi="宋体" w:hint="eastAsia"/>
                <w:szCs w:val="21"/>
              </w:rPr>
              <w:t>负责工程施工过程中安全监督，检查、验收</w:t>
            </w:r>
            <w:r>
              <w:rPr>
                <w:rFonts w:hint="eastAsia"/>
                <w:szCs w:val="21"/>
              </w:rPr>
              <w:t>,</w:t>
            </w:r>
            <w:r>
              <w:rPr>
                <w:rFonts w:hAnsi="宋体" w:hint="eastAsia"/>
                <w:szCs w:val="21"/>
              </w:rPr>
              <w:t>整理安全技术资料。</w:t>
            </w:r>
          </w:p>
        </w:tc>
      </w:tr>
      <w:tr w:rsidR="00F57896" w:rsidTr="00340E70">
        <w:trPr>
          <w:trHeight w:hRule="exact" w:val="879"/>
        </w:trPr>
        <w:tc>
          <w:tcPr>
            <w:tcW w:w="751" w:type="dxa"/>
            <w:tcBorders>
              <w:bottom w:val="single" w:sz="4" w:space="0" w:color="auto"/>
            </w:tcBorders>
            <w:vAlign w:val="center"/>
          </w:tcPr>
          <w:p w:rsidR="00F57896" w:rsidRDefault="00F57896" w:rsidP="00340E70">
            <w:pPr>
              <w:spacing w:line="30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6</w:t>
            </w:r>
          </w:p>
        </w:tc>
        <w:tc>
          <w:tcPr>
            <w:tcW w:w="1290" w:type="dxa"/>
            <w:tcBorders>
              <w:bottom w:val="single" w:sz="4" w:space="0" w:color="auto"/>
            </w:tcBorders>
            <w:vAlign w:val="center"/>
          </w:tcPr>
          <w:p w:rsidR="00F57896" w:rsidRDefault="00F57896" w:rsidP="00340E70"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蒋旭亮</w:t>
            </w:r>
          </w:p>
        </w:tc>
        <w:tc>
          <w:tcPr>
            <w:tcW w:w="1430" w:type="dxa"/>
            <w:tcBorders>
              <w:bottom w:val="single" w:sz="4" w:space="0" w:color="auto"/>
            </w:tcBorders>
            <w:vAlign w:val="center"/>
          </w:tcPr>
          <w:p w:rsidR="00F57896" w:rsidRDefault="00F57896" w:rsidP="00340E70">
            <w:pPr>
              <w:spacing w:line="300" w:lineRule="auto"/>
              <w:jc w:val="center"/>
              <w:rPr>
                <w:szCs w:val="21"/>
              </w:rPr>
            </w:pPr>
            <w:r>
              <w:rPr>
                <w:rFonts w:hAnsi="宋体" w:hint="eastAsia"/>
                <w:szCs w:val="21"/>
              </w:rPr>
              <w:t>安全员</w:t>
            </w:r>
          </w:p>
        </w:tc>
        <w:tc>
          <w:tcPr>
            <w:tcW w:w="5820" w:type="dxa"/>
            <w:tcBorders>
              <w:bottom w:val="single" w:sz="4" w:space="0" w:color="auto"/>
            </w:tcBorders>
            <w:vAlign w:val="center"/>
          </w:tcPr>
          <w:p w:rsidR="00F57896" w:rsidRDefault="00F57896" w:rsidP="00340E70">
            <w:pPr>
              <w:spacing w:line="300" w:lineRule="auto"/>
              <w:rPr>
                <w:szCs w:val="21"/>
              </w:rPr>
            </w:pPr>
            <w:r>
              <w:rPr>
                <w:rFonts w:hAnsi="宋体" w:hint="eastAsia"/>
                <w:szCs w:val="21"/>
              </w:rPr>
              <w:t>负责工程施工过程中安全监督，检查、验收</w:t>
            </w:r>
            <w:r>
              <w:rPr>
                <w:rFonts w:hint="eastAsia"/>
                <w:szCs w:val="21"/>
              </w:rPr>
              <w:t>,</w:t>
            </w:r>
            <w:r>
              <w:rPr>
                <w:rFonts w:hAnsi="宋体" w:hint="eastAsia"/>
                <w:szCs w:val="21"/>
              </w:rPr>
              <w:t>整理安全技术资料。</w:t>
            </w:r>
          </w:p>
        </w:tc>
      </w:tr>
      <w:tr w:rsidR="00F57896" w:rsidTr="00340E70">
        <w:trPr>
          <w:trHeight w:hRule="exact" w:val="724"/>
        </w:trPr>
        <w:tc>
          <w:tcPr>
            <w:tcW w:w="751" w:type="dxa"/>
            <w:tcBorders>
              <w:bottom w:val="single" w:sz="4" w:space="0" w:color="auto"/>
            </w:tcBorders>
            <w:vAlign w:val="center"/>
          </w:tcPr>
          <w:p w:rsidR="00F57896" w:rsidRDefault="00F57896" w:rsidP="00340E70">
            <w:pPr>
              <w:spacing w:line="30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7</w:t>
            </w:r>
          </w:p>
        </w:tc>
        <w:tc>
          <w:tcPr>
            <w:tcW w:w="1290" w:type="dxa"/>
            <w:tcBorders>
              <w:bottom w:val="single" w:sz="4" w:space="0" w:color="auto"/>
            </w:tcBorders>
            <w:vAlign w:val="center"/>
          </w:tcPr>
          <w:p w:rsidR="00F57896" w:rsidRDefault="00F57896" w:rsidP="00340E70"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金南雅</w:t>
            </w:r>
          </w:p>
        </w:tc>
        <w:tc>
          <w:tcPr>
            <w:tcW w:w="1430" w:type="dxa"/>
            <w:tcBorders>
              <w:bottom w:val="single" w:sz="4" w:space="0" w:color="auto"/>
            </w:tcBorders>
            <w:vAlign w:val="center"/>
          </w:tcPr>
          <w:p w:rsidR="00F57896" w:rsidRDefault="00F57896" w:rsidP="00340E70">
            <w:pPr>
              <w:spacing w:line="300" w:lineRule="auto"/>
              <w:jc w:val="center"/>
              <w:rPr>
                <w:szCs w:val="21"/>
              </w:rPr>
            </w:pPr>
            <w:r>
              <w:rPr>
                <w:rFonts w:hAnsi="宋体" w:hint="eastAsia"/>
                <w:szCs w:val="21"/>
              </w:rPr>
              <w:t>资料员</w:t>
            </w:r>
          </w:p>
        </w:tc>
        <w:tc>
          <w:tcPr>
            <w:tcW w:w="5820" w:type="dxa"/>
            <w:tcBorders>
              <w:bottom w:val="single" w:sz="4" w:space="0" w:color="auto"/>
            </w:tcBorders>
            <w:vAlign w:val="center"/>
          </w:tcPr>
          <w:p w:rsidR="00F57896" w:rsidRDefault="00F57896" w:rsidP="00340E70">
            <w:pPr>
              <w:spacing w:line="300" w:lineRule="auto"/>
              <w:rPr>
                <w:szCs w:val="21"/>
              </w:rPr>
            </w:pPr>
            <w:r>
              <w:rPr>
                <w:rFonts w:hAnsi="宋体" w:hint="eastAsia"/>
                <w:szCs w:val="21"/>
              </w:rPr>
              <w:t>负责工程技术资料的收集、整理、申报和归档工作。</w:t>
            </w:r>
          </w:p>
        </w:tc>
      </w:tr>
      <w:tr w:rsidR="00F57896" w:rsidTr="00340E70">
        <w:trPr>
          <w:trHeight w:hRule="exact" w:val="599"/>
        </w:trPr>
        <w:tc>
          <w:tcPr>
            <w:tcW w:w="7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57896" w:rsidRDefault="00F57896" w:rsidP="00340E70">
            <w:pPr>
              <w:spacing w:line="30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8</w:t>
            </w:r>
          </w:p>
        </w:tc>
        <w:tc>
          <w:tcPr>
            <w:tcW w:w="129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57896" w:rsidRDefault="00F57896" w:rsidP="00340E70"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徐凯钱</w:t>
            </w:r>
          </w:p>
        </w:tc>
        <w:tc>
          <w:tcPr>
            <w:tcW w:w="143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57896" w:rsidRDefault="00F57896" w:rsidP="00340E70">
            <w:pPr>
              <w:spacing w:line="30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质量员</w:t>
            </w:r>
          </w:p>
        </w:tc>
        <w:tc>
          <w:tcPr>
            <w:tcW w:w="58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57896" w:rsidRDefault="00F57896" w:rsidP="00340E70">
            <w:pPr>
              <w:spacing w:line="30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>负责工程施工过程中的质量监督、检查和验收等。</w:t>
            </w:r>
          </w:p>
        </w:tc>
      </w:tr>
      <w:tr w:rsidR="00F57896" w:rsidTr="00340E70">
        <w:trPr>
          <w:trHeight w:hRule="exact" w:val="879"/>
        </w:trPr>
        <w:tc>
          <w:tcPr>
            <w:tcW w:w="7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57896" w:rsidRDefault="00F57896" w:rsidP="00340E70">
            <w:pPr>
              <w:spacing w:line="30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9</w:t>
            </w:r>
          </w:p>
        </w:tc>
        <w:tc>
          <w:tcPr>
            <w:tcW w:w="129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57896" w:rsidRDefault="00F57896" w:rsidP="00340E70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周钦</w:t>
            </w:r>
          </w:p>
        </w:tc>
        <w:tc>
          <w:tcPr>
            <w:tcW w:w="143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57896" w:rsidRDefault="00F57896" w:rsidP="00340E70">
            <w:pPr>
              <w:spacing w:line="30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施工员</w:t>
            </w:r>
          </w:p>
        </w:tc>
        <w:tc>
          <w:tcPr>
            <w:tcW w:w="58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57896" w:rsidRDefault="00F57896" w:rsidP="00340E70">
            <w:pPr>
              <w:spacing w:line="300" w:lineRule="auto"/>
              <w:rPr>
                <w:color w:val="FF0000"/>
                <w:szCs w:val="21"/>
              </w:rPr>
            </w:pPr>
            <w:r>
              <w:rPr>
                <w:rFonts w:hAnsi="宋体" w:hint="eastAsia"/>
                <w:szCs w:val="21"/>
              </w:rPr>
              <w:t>负责工程测量定位、放线、标高测量等工作。</w:t>
            </w:r>
          </w:p>
        </w:tc>
      </w:tr>
      <w:tr w:rsidR="00F57896" w:rsidTr="00340E70">
        <w:trPr>
          <w:trHeight w:hRule="exact" w:val="710"/>
        </w:trPr>
        <w:tc>
          <w:tcPr>
            <w:tcW w:w="7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57896" w:rsidRDefault="00F57896" w:rsidP="00340E70">
            <w:pPr>
              <w:spacing w:line="30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10</w:t>
            </w:r>
          </w:p>
        </w:tc>
        <w:tc>
          <w:tcPr>
            <w:tcW w:w="129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57896" w:rsidRDefault="00F57896" w:rsidP="00340E70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刘海杰</w:t>
            </w:r>
          </w:p>
        </w:tc>
        <w:tc>
          <w:tcPr>
            <w:tcW w:w="143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57896" w:rsidRDefault="00F57896" w:rsidP="00340E70">
            <w:pPr>
              <w:spacing w:line="30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测量员员</w:t>
            </w:r>
          </w:p>
        </w:tc>
        <w:tc>
          <w:tcPr>
            <w:tcW w:w="58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57896" w:rsidRDefault="00F57896" w:rsidP="00340E70">
            <w:pPr>
              <w:spacing w:line="300" w:lineRule="auto"/>
              <w:rPr>
                <w:color w:val="FF0000"/>
                <w:szCs w:val="21"/>
              </w:rPr>
            </w:pPr>
            <w:r>
              <w:rPr>
                <w:rFonts w:hAnsi="宋体" w:hint="eastAsia"/>
                <w:szCs w:val="21"/>
              </w:rPr>
              <w:t>负责工程测量定位、放线、标高测量等工作。</w:t>
            </w:r>
          </w:p>
        </w:tc>
      </w:tr>
    </w:tbl>
    <w:p w:rsidR="00F57896" w:rsidRDefault="00F57896" w:rsidP="00F57896">
      <w:pPr>
        <w:spacing w:line="360" w:lineRule="auto"/>
        <w:rPr>
          <w:rFonts w:ascii="宋体" w:hAnsi="宋体" w:cs="宋体"/>
          <w:sz w:val="24"/>
          <w:szCs w:val="21"/>
        </w:rPr>
      </w:pPr>
    </w:p>
    <w:p w:rsidR="00F57896" w:rsidRDefault="00F57896" w:rsidP="00F57896">
      <w:pPr>
        <w:numPr>
          <w:ilvl w:val="0"/>
          <w:numId w:val="1"/>
        </w:numPr>
        <w:tabs>
          <w:tab w:val="left" w:pos="682"/>
        </w:tabs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施工期环境保护措施</w:t>
      </w:r>
    </w:p>
    <w:p w:rsidR="00F57896" w:rsidRDefault="00F57896" w:rsidP="00F57896">
      <w:pPr>
        <w:numPr>
          <w:ilvl w:val="0"/>
          <w:numId w:val="3"/>
        </w:numPr>
        <w:spacing w:line="360" w:lineRule="auto"/>
        <w:ind w:firstLineChars="192" w:firstLine="538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环境保护措施</w:t>
      </w:r>
    </w:p>
    <w:p w:rsidR="00F57896" w:rsidRDefault="00F57896" w:rsidP="00F57896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1</w:t>
      </w:r>
      <w:r>
        <w:rPr>
          <w:rFonts w:hint="eastAsia"/>
          <w:sz w:val="28"/>
          <w:szCs w:val="28"/>
        </w:rPr>
        <w:t>、在现场大门内两侧、办公、生活、作业区空余地方，合理布置绿化设施，做到美化环境。</w:t>
      </w:r>
    </w:p>
    <w:p w:rsidR="00F57896" w:rsidRDefault="00F57896" w:rsidP="00F57896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2</w:t>
      </w:r>
      <w:r>
        <w:rPr>
          <w:rFonts w:hint="eastAsia"/>
          <w:sz w:val="28"/>
          <w:szCs w:val="28"/>
        </w:rPr>
        <w:t>、施工现场环境卫生落实分工包干。制定卫生管理制度，设专职现场清洁员</w:t>
      </w:r>
      <w:r>
        <w:rPr>
          <w:rFonts w:hint="eastAsia"/>
          <w:sz w:val="28"/>
          <w:szCs w:val="28"/>
        </w:rPr>
        <w:t>2</w:t>
      </w:r>
      <w:r>
        <w:rPr>
          <w:rFonts w:hint="eastAsia"/>
          <w:sz w:val="28"/>
          <w:szCs w:val="28"/>
        </w:rPr>
        <w:t>名，建筑垃圾做到集中堆放，生活垃圾应设专门垃圾</w:t>
      </w:r>
      <w:r>
        <w:rPr>
          <w:rFonts w:hint="eastAsia"/>
          <w:sz w:val="28"/>
          <w:szCs w:val="28"/>
        </w:rPr>
        <w:lastRenderedPageBreak/>
        <w:t>箱，并加盖，每日清运。确保作业区的环境整洁。</w:t>
      </w:r>
    </w:p>
    <w:p w:rsidR="00F57896" w:rsidRDefault="00F57896" w:rsidP="00F57896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3</w:t>
      </w:r>
      <w:r>
        <w:rPr>
          <w:rFonts w:hint="eastAsia"/>
          <w:sz w:val="28"/>
          <w:szCs w:val="28"/>
        </w:rPr>
        <w:t>、夜间施工应向环保部门办理夜间施工许可证，并向周围居民贴告示通知。</w:t>
      </w:r>
    </w:p>
    <w:p w:rsidR="00F57896" w:rsidRDefault="00F57896" w:rsidP="00F57896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4</w:t>
      </w:r>
      <w:r>
        <w:rPr>
          <w:rFonts w:hint="eastAsia"/>
          <w:sz w:val="28"/>
          <w:szCs w:val="28"/>
        </w:rPr>
        <w:t>、作业时尽量控制噪音影响，对噪声过大的设备尽可能不用或少用。在施工中采取防护等措施，把噪音降低到最低限度。</w:t>
      </w:r>
    </w:p>
    <w:p w:rsidR="00F57896" w:rsidRDefault="00F57896" w:rsidP="00F57896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5</w:t>
      </w:r>
      <w:r>
        <w:rPr>
          <w:rFonts w:hint="eastAsia"/>
          <w:sz w:val="28"/>
          <w:szCs w:val="28"/>
        </w:rPr>
        <w:t>、加强对混凝土搅拌机的检修保养，保证机械正常运行，尽可能降低施工噪音。</w:t>
      </w:r>
    </w:p>
    <w:p w:rsidR="00F57896" w:rsidRDefault="00F57896" w:rsidP="00F57896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6</w:t>
      </w:r>
      <w:r>
        <w:rPr>
          <w:rFonts w:hint="eastAsia"/>
          <w:sz w:val="28"/>
          <w:szCs w:val="28"/>
        </w:rPr>
        <w:t>、对于必须在夜间连续施工的混凝土浇筑，应合理安排施工时间，尽量减少在夜间施工的时间。如：预计要连续施工</w:t>
      </w:r>
      <w:r>
        <w:rPr>
          <w:rFonts w:hint="eastAsia"/>
          <w:sz w:val="28"/>
          <w:szCs w:val="28"/>
        </w:rPr>
        <w:t>36</w:t>
      </w:r>
      <w:r>
        <w:rPr>
          <w:rFonts w:hint="eastAsia"/>
          <w:sz w:val="28"/>
          <w:szCs w:val="28"/>
        </w:rPr>
        <w:t>小时，则尽量安排早晨开始施工，时间跨度为两个白天，一个通夜，避免安排晚上开始施工以减少夜间施工的扰民现象。</w:t>
      </w:r>
      <w:r>
        <w:rPr>
          <w:rFonts w:hint="eastAsia"/>
          <w:sz w:val="28"/>
          <w:szCs w:val="28"/>
        </w:rPr>
        <w:t>7</w:t>
      </w:r>
      <w:r>
        <w:rPr>
          <w:rFonts w:hint="eastAsia"/>
          <w:sz w:val="28"/>
          <w:szCs w:val="28"/>
        </w:rPr>
        <w:t>、所有夜间施工应按规定进行申报，获准后方可进行。施工时应按噪声管理规定在距离围墙外</w:t>
      </w:r>
      <w:r>
        <w:rPr>
          <w:rFonts w:hint="eastAsia"/>
          <w:sz w:val="28"/>
          <w:szCs w:val="28"/>
        </w:rPr>
        <w:t>1</w:t>
      </w:r>
      <w:r>
        <w:rPr>
          <w:rFonts w:hint="eastAsia"/>
          <w:sz w:val="28"/>
          <w:szCs w:val="28"/>
        </w:rPr>
        <w:t>米处自行测定噪声分贝值，如超标应结合具体情况另行采取降低噪音措施。</w:t>
      </w:r>
    </w:p>
    <w:p w:rsidR="00F57896" w:rsidRDefault="00F57896" w:rsidP="00F57896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8</w:t>
      </w:r>
      <w:r>
        <w:rPr>
          <w:rFonts w:hint="eastAsia"/>
          <w:sz w:val="28"/>
          <w:szCs w:val="28"/>
        </w:rPr>
        <w:t>、场内设置排水沟，做到污水不外流，场内无积水。砂石料等散装物品车辆勿超载运输，避免在场外道路上“抛、洒、滴、漏”。</w:t>
      </w:r>
    </w:p>
    <w:p w:rsidR="00F57896" w:rsidRDefault="00F57896" w:rsidP="00F57896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9</w:t>
      </w:r>
      <w:r>
        <w:rPr>
          <w:rFonts w:hint="eastAsia"/>
          <w:sz w:val="28"/>
          <w:szCs w:val="28"/>
        </w:rPr>
        <w:t>、建立与所有分包单位签订《文明施工责任承包书》。各分包单位落实一名兼职文明施工管理人员，并加入以项目经理为核心的文明施工管理小组。</w:t>
      </w:r>
    </w:p>
    <w:p w:rsidR="00F57896" w:rsidRDefault="00F57896" w:rsidP="00F57896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10</w:t>
      </w:r>
      <w:r>
        <w:rPr>
          <w:rFonts w:hint="eastAsia"/>
          <w:sz w:val="28"/>
          <w:szCs w:val="28"/>
        </w:rPr>
        <w:t>、加强职工素质教育，倡导文明礼貌，要求所有职工衣着整齐，行为文明。</w:t>
      </w:r>
    </w:p>
    <w:p w:rsidR="00EA6CE1" w:rsidRDefault="00EA6CE1">
      <w:bookmarkStart w:id="0" w:name="_GoBack"/>
      <w:bookmarkEnd w:id="0"/>
    </w:p>
    <w:sectPr w:rsidR="00EA6CE1" w:rsidSect="00A45D5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7CDA053"/>
    <w:multiLevelType w:val="singleLevel"/>
    <w:tmpl w:val="27CDA053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375160EE"/>
    <w:multiLevelType w:val="multilevel"/>
    <w:tmpl w:val="375160EE"/>
    <w:lvl w:ilvl="0">
      <w:start w:val="1"/>
      <w:numFmt w:val="decimal"/>
      <w:lvlText w:val="%1、"/>
      <w:lvlJc w:val="left"/>
      <w:pPr>
        <w:tabs>
          <w:tab w:val="left" w:pos="360"/>
        </w:tabs>
        <w:ind w:left="360" w:hanging="360"/>
      </w:pPr>
      <w:rPr>
        <w:rFonts w:hint="default"/>
      </w:rPr>
    </w:lvl>
    <w:lvl w:ilvl="1">
      <w:start w:val="3"/>
      <w:numFmt w:val="decimal"/>
      <w:lvlText w:val="%2、"/>
      <w:lvlJc w:val="left"/>
      <w:pPr>
        <w:tabs>
          <w:tab w:val="left" w:pos="780"/>
        </w:tabs>
        <w:ind w:left="7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2">
    <w:nsid w:val="549E317A"/>
    <w:multiLevelType w:val="singleLevel"/>
    <w:tmpl w:val="549E317A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F57896"/>
    <w:rsid w:val="00EA6CE1"/>
    <w:rsid w:val="00F5789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789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156</Words>
  <Characters>890</Characters>
  <Application>Microsoft Office Word</Application>
  <DocSecurity>0</DocSecurity>
  <Lines>7</Lines>
  <Paragraphs>2</Paragraphs>
  <ScaleCrop>false</ScaleCrop>
  <Company/>
  <LinksUpToDate>false</LinksUpToDate>
  <CharactersWithSpaces>1044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xbany</dc:creator>
  <cp:lastModifiedBy>xbany</cp:lastModifiedBy>
  <cp:revision>1</cp:revision>
  <dcterms:created xsi:type="dcterms:W3CDTF">2022-07-21T08:05:00Z</dcterms:created>
  <dcterms:modified xsi:type="dcterms:W3CDTF">2022-07-21T08:05:00Z</dcterms:modified>
</cp:coreProperties>
</file>