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pStyle w:val="3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拟重点推进研制标准清单</w:t>
      </w:r>
    </w:p>
    <w:bookmarkEnd w:id="0"/>
    <w:tbl>
      <w:tblPr>
        <w:tblStyle w:val="9"/>
        <w:tblpPr w:leftFromText="180" w:rightFromText="180" w:vertAnchor="text" w:horzAnchor="page" w:tblpX="1383" w:tblpY="608"/>
        <w:tblOverlap w:val="never"/>
        <w:tblW w:w="488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5782"/>
        <w:gridCol w:w="3546"/>
        <w:gridCol w:w="3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标准类型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所属领域（设备更新/消费品以旧换新/循环利用）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生物质锅炉质量性能评价技术准则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国家标准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生物质锅炉技术规范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国家标准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老年代步车驱动用永磁直流电动机技术规范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行业标准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多关节机器人伺服电动机技术规范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行业标准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木雕寿盒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行业标准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消费品以旧换新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橡胶配合剂 高补强沉淀水合二氧化硅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充气游泳圈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消费品以旧换新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工业用绷缝缝纫机针板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热处理弹簧钢带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家用生物厨余机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设备更新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11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抗紫外线缝制棒球帽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消费品以旧换新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12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环保气雾彩带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消费品以旧换新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9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13</w:t>
            </w:r>
          </w:p>
        </w:tc>
        <w:tc>
          <w:tcPr>
            <w:tcW w:w="5782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铜制智能入户门</w:t>
            </w:r>
          </w:p>
        </w:tc>
        <w:tc>
          <w:tcPr>
            <w:tcW w:w="3546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浙江制造标准</w:t>
            </w:r>
          </w:p>
        </w:tc>
        <w:tc>
          <w:tcPr>
            <w:tcW w:w="380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设备更新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YWZhNzFjODVhN2ZjNzExYmE3NzNkMDhiNzExOGMifQ=="/>
  </w:docVars>
  <w:rsids>
    <w:rsidRoot w:val="6A445302"/>
    <w:rsid w:val="05A100C0"/>
    <w:rsid w:val="09D31129"/>
    <w:rsid w:val="0D7F0BA2"/>
    <w:rsid w:val="0E3E4848"/>
    <w:rsid w:val="17613F35"/>
    <w:rsid w:val="1BA36167"/>
    <w:rsid w:val="1C49761E"/>
    <w:rsid w:val="27F21621"/>
    <w:rsid w:val="335B6EBF"/>
    <w:rsid w:val="37D27F5F"/>
    <w:rsid w:val="39AC4439"/>
    <w:rsid w:val="479D43AA"/>
    <w:rsid w:val="4BA2700E"/>
    <w:rsid w:val="4E3624F7"/>
    <w:rsid w:val="4EE34951"/>
    <w:rsid w:val="4F5E08D6"/>
    <w:rsid w:val="57A40647"/>
    <w:rsid w:val="5F972D3A"/>
    <w:rsid w:val="62334764"/>
    <w:rsid w:val="64412EB2"/>
    <w:rsid w:val="64941736"/>
    <w:rsid w:val="6A445302"/>
    <w:rsid w:val="6C9F749F"/>
    <w:rsid w:val="72D5488F"/>
    <w:rsid w:val="74693621"/>
    <w:rsid w:val="7FCD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Body Text First Indent"/>
    <w:basedOn w:val="2"/>
    <w:next w:val="1"/>
    <w:qFormat/>
    <w:uiPriority w:val="0"/>
    <w:pPr>
      <w:spacing w:line="500" w:lineRule="exact"/>
      <w:ind w:firstLine="420"/>
    </w:pPr>
    <w:rPr>
      <w:sz w:val="2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styleId="12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14607</Words>
  <Characters>16124</Characters>
  <Lines>0</Lines>
  <Paragraphs>0</Paragraphs>
  <TotalTime>3</TotalTime>
  <ScaleCrop>false</ScaleCrop>
  <LinksUpToDate>false</LinksUpToDate>
  <CharactersWithSpaces>16665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2024-06-13T07:33:00Z</dcterms:created>
  <dc:creator>Administrator</dc:creator>
  <cp:lastModifiedBy>Administrator</cp:lastModifiedBy>
  <cp:lastPrinted>2024-06-21T01:43:00Z</cp:lastPrinted>
  <dcterms:modified xsi:type="dcterms:W3CDTF">2024-07-15T07:47:01Z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04539AA536A54DCCB28C06A1F7C8FEB3</vt:lpwstr>
  </property>
</Properties>
</file>