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 w:cs="仿宋_GB2312"/>
          <w:color w:val="000000"/>
          <w:szCs w:val="32"/>
        </w:rPr>
      </w:pPr>
      <w:bookmarkStart w:id="1" w:name="_GoBack"/>
      <w:bookmarkEnd w:id="1"/>
      <w:r>
        <w:rPr>
          <w:rFonts w:hint="eastAsia" w:ascii="黑体" w:eastAsia="黑体" w:cs="仿宋_GB2312"/>
          <w:color w:val="000000"/>
          <w:szCs w:val="32"/>
        </w:rPr>
        <w:t>附件</w:t>
      </w:r>
      <w:r>
        <w:rPr>
          <w:rFonts w:ascii="黑体" w:eastAsia="黑体" w:cs="仿宋_GB2312"/>
          <w:color w:val="000000"/>
          <w:szCs w:val="32"/>
        </w:rPr>
        <w:t>3</w:t>
      </w:r>
    </w:p>
    <w:p>
      <w:pPr>
        <w:spacing w:line="560" w:lineRule="exact"/>
        <w:ind w:left="0" w:hanging="181"/>
        <w:jc w:val="center"/>
        <w:rPr>
          <w:rFonts w:ascii="方正小标宋简体" w:eastAsia="方正小标宋简体"/>
          <w:bCs/>
          <w:color w:val="FF0000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东阳市中高级导游奖励资金明细表</w:t>
      </w:r>
    </w:p>
    <w:tbl>
      <w:tblPr>
        <w:tblStyle w:val="10"/>
        <w:tblW w:w="8765" w:type="dxa"/>
        <w:tblInd w:w="-2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4233"/>
        <w:gridCol w:w="858"/>
        <w:gridCol w:w="1528"/>
        <w:gridCol w:w="14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" w:eastAsia="仿宋" w:cs="宋体"/>
                <w:b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" w:eastAsia="仿宋" w:cs="宋体"/>
                <w:b/>
                <w:color w:val="000000"/>
                <w:kern w:val="2"/>
                <w:sz w:val="28"/>
                <w:szCs w:val="28"/>
              </w:rPr>
              <w:t>序号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" w:eastAsia="仿宋" w:cs="宋体"/>
                <w:b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" w:eastAsia="仿宋" w:cs="宋体"/>
                <w:b/>
                <w:color w:val="000000"/>
                <w:kern w:val="2"/>
                <w:sz w:val="28"/>
                <w:szCs w:val="28"/>
              </w:rPr>
              <w:t>单位名称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" w:eastAsia="仿宋" w:cs="宋体"/>
                <w:b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" w:eastAsia="仿宋" w:cs="宋体"/>
                <w:b/>
                <w:color w:val="000000"/>
                <w:kern w:val="2"/>
                <w:sz w:val="28"/>
                <w:szCs w:val="28"/>
              </w:rPr>
              <w:t>获奖人员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" w:eastAsia="仿宋" w:cs="宋体"/>
                <w:b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" w:eastAsia="仿宋" w:cs="宋体"/>
                <w:b/>
                <w:color w:val="000000"/>
                <w:kern w:val="2"/>
                <w:sz w:val="28"/>
                <w:szCs w:val="28"/>
              </w:rPr>
              <w:t>奖励等次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ascii="仿宋" w:eastAsia="仿宋" w:cs="宋体"/>
                <w:b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" w:eastAsia="仿宋" w:cs="宋体"/>
                <w:b/>
                <w:color w:val="000000"/>
                <w:kern w:val="2"/>
                <w:sz w:val="28"/>
                <w:szCs w:val="28"/>
              </w:rPr>
              <w:t>奖励资金（元）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东阳市广厦旅行社有限公司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葛智明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高级导游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2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东阳市广厦旅行社有限公司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张跃芳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高级导游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3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东阳市康嘉旅游有限公司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张杭媛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4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东阳市途趣旅游有限公司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胡丹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5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浙江省东阳市花园旅行社有限公司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李璐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6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浙江横店影视城有限公司梦幻谷分公司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陈懿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7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东阳市横店影视城旅游营销有限公司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李锋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8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浙江横店影视城有限公司广州街香港街分公司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王欢欢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9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东阳市横店影视城旅行社有限公司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郑海英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东阳市横店影视城旅行社有限公司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翁丹杰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高级导游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11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东阳市横店影视城旅行社有限公司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黄平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12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东阳市横店影视城旅行社有限公司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叶晓军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13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东阳市横店影视城旅行社有限公司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葛杨洁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14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浙江省东阳市交通旅游有限公司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周茶花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15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东阳市众旅旅游有限公司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俞佳佳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16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东阳市中青国际旅游有限公司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张妙燕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新评中级导游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17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东阳市中青国际旅游有限公司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吴芳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18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东阳市旅游有限公司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石磊华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中级导游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3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合    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</w:rPr>
              <w:t>28000</w:t>
            </w:r>
          </w:p>
        </w:tc>
      </w:tr>
    </w:tbl>
    <w:p>
      <w:pPr>
        <w:spacing w:line="20" w:lineRule="exact"/>
      </w:pPr>
      <w:bookmarkStart w:id="0" w:name="ZBDW"/>
      <w:bookmarkEnd w:id="0"/>
    </w:p>
    <w:sectPr>
      <w:footerReference r:id="rId3" w:type="default"/>
      <w:footerReference r:id="rId4" w:type="even"/>
      <w:pgSz w:w="11907" w:h="16840"/>
      <w:pgMar w:top="1247" w:right="1701" w:bottom="1304" w:left="1701" w:header="567" w:footer="567" w:gutter="0"/>
      <w:pgNumType w:fmt="numberInDash"/>
      <w:cols w:space="720" w:num="1"/>
      <w:docGrid w:type="line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wordWrap w:val="0"/>
      <w:overflowPunct/>
      <w:autoSpaceDE/>
      <w:autoSpaceDN/>
      <w:jc w:val="right"/>
      <w:rPr>
        <w:rFonts w:ascii="宋体"/>
        <w:sz w:val="28"/>
        <w:szCs w:val="28"/>
      </w:rPr>
    </w:pPr>
    <w:r>
      <w:rPr>
        <w:rFonts w:ascii="宋体"/>
        <w:sz w:val="28"/>
        <w:szCs w:val="28"/>
      </w:rPr>
      <w:fldChar w:fldCharType="begin"/>
    </w:r>
    <w:r>
      <w:rPr>
        <w:rFonts w:ascii="宋体"/>
        <w:sz w:val="28"/>
        <w:szCs w:val="28"/>
      </w:rPr>
      <w:instrText xml:space="preserve">PAGE   \* MERGEFORMAT</w:instrText>
    </w:r>
    <w:r>
      <w:rPr>
        <w:rFonts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/>
        <w:sz w:val="28"/>
        <w:szCs w:val="28"/>
      </w:rPr>
      <w:t xml:space="preserve"> 1 -</w:t>
    </w:r>
    <w:r>
      <w:rPr>
        <w:rFonts w:ascii="宋体"/>
        <w:sz w:val="28"/>
        <w:szCs w:val="28"/>
      </w:rPr>
      <w:fldChar w:fldCharType="end"/>
    </w:r>
  </w:p>
  <w:p>
    <w:pPr>
      <w:pStyle w:val="8"/>
      <w:rPr>
        <w:rFonts w:ascii="宋体"/>
        <w:sz w:val="28"/>
        <w:szCs w:val="28"/>
      </w:rPr>
    </w:pPr>
  </w:p>
  <w:p>
    <w:pPr>
      <w:pStyle w:val="8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宋体"/>
        <w:sz w:val="28"/>
        <w:szCs w:val="28"/>
      </w:rPr>
    </w:pPr>
    <w:r>
      <w:rPr>
        <w:rFonts w:ascii="宋体"/>
        <w:sz w:val="28"/>
        <w:szCs w:val="28"/>
      </w:rPr>
      <w:fldChar w:fldCharType="begin"/>
    </w:r>
    <w:r>
      <w:rPr>
        <w:rFonts w:ascii="宋体"/>
        <w:sz w:val="28"/>
        <w:szCs w:val="28"/>
      </w:rPr>
      <w:instrText xml:space="preserve">PAGE   \* MERGEFORMAT</w:instrText>
    </w:r>
    <w:r>
      <w:rPr>
        <w:rFonts w:asci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/>
        <w:sz w:val="28"/>
        <w:szCs w:val="28"/>
      </w:rPr>
      <w:t xml:space="preserve"> 12 -</w:t>
    </w:r>
    <w:r>
      <w:rPr>
        <w:rFonts w:ascii="宋体"/>
        <w:sz w:val="28"/>
        <w:szCs w:val="28"/>
      </w:rPr>
      <w:fldChar w:fldCharType="end"/>
    </w:r>
  </w:p>
  <w:p>
    <w:pPr>
      <w:pStyle w:val="8"/>
      <w:rPr>
        <w:rFonts w:asci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57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4FD56AC7"/>
    <w:rsid w:val="6D9211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qFormat="1"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32"/>
      <w:szCs w:val="2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4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6">
    <w:name w:val="Block Text"/>
    <w:basedOn w:val="1"/>
    <w:qFormat/>
    <w:uiPriority w:val="0"/>
    <w:pPr>
      <w:widowControl w:val="0"/>
      <w:overflowPunct/>
      <w:autoSpaceDE/>
      <w:autoSpaceDN/>
      <w:spacing w:line="520" w:lineRule="atLeast"/>
      <w:ind w:left="1320" w:right="-321" w:hanging="960"/>
      <w:jc w:val="left"/>
    </w:pPr>
    <w:rPr>
      <w:rFonts w:ascii="仿宋_GB2312" w:eastAsia="仿宋_GB2312"/>
    </w:rPr>
  </w:style>
  <w:style w:type="paragraph" w:styleId="7">
    <w:name w:val="Balloon Text"/>
    <w:basedOn w:val="1"/>
    <w:qFormat/>
    <w:uiPriority w:val="0"/>
    <w:pPr>
      <w:widowControl w:val="0"/>
      <w:overflowPunct/>
      <w:autoSpaceDE/>
      <w:autoSpaceDN/>
      <w:adjustRightInd/>
      <w:textAlignment w:val="auto"/>
    </w:pPr>
    <w:rPr>
      <w:rFonts w:ascii="Calibri" w:hAnsi="Calibri" w:eastAsia="宋体" w:cs="Arial"/>
      <w:kern w:val="2"/>
      <w:sz w:val="18"/>
      <w:szCs w:val="18"/>
    </w:rPr>
  </w:style>
  <w:style w:type="paragraph" w:styleId="8">
    <w:name w:val="footer"/>
    <w:basedOn w:val="1"/>
    <w:qFormat/>
    <w:uiPriority w:val="0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="Calibri" w:hAnsi="Calibri" w:eastAsia="宋体" w:cs="Arial"/>
      <w:kern w:val="2"/>
      <w:sz w:val="18"/>
      <w:szCs w:val="18"/>
    </w:rPr>
  </w:style>
  <w:style w:type="paragraph" w:styleId="9">
    <w:name w:val="header"/>
    <w:basedOn w:val="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="Calibri" w:hAnsi="Calibri" w:eastAsia="宋体" w:cs="Arial"/>
      <w:kern w:val="2"/>
      <w:sz w:val="18"/>
      <w:szCs w:val="18"/>
    </w:rPr>
  </w:style>
  <w:style w:type="character" w:styleId="12">
    <w:name w:val="page number"/>
    <w:basedOn w:val="11"/>
    <w:qFormat/>
    <w:uiPriority w:val="0"/>
  </w:style>
  <w:style w:type="character" w:customStyle="1" w:styleId="13">
    <w:name w:val="批注框文本 Char1"/>
    <w:basedOn w:val="11"/>
    <w:qFormat/>
    <w:uiPriority w:val="0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东阳</Company>
  <Pages>5</Pages>
  <Words>1522</Words>
  <Characters>1862</Characters>
  <Lines>639</Lines>
  <Paragraphs>601</Paragraphs>
  <TotalTime>22</TotalTime>
  <ScaleCrop>false</ScaleCrop>
  <LinksUpToDate>false</LinksUpToDate>
  <CharactersWithSpaces>1867</CharactersWithSpaces>
  <Application>WPS Office_11.1.0.11194_F1E327BC-269C-435d-A152-05C5408002CA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2020-04-07T01:34:00Z</dcterms:created>
  <dc:creator>Root</dc:creator>
  <cp:lastModifiedBy>Administrator</cp:lastModifiedBy>
  <cp:lastPrinted>2021-05-10T08:17:00Z</cp:lastPrinted>
  <dcterms:modified xsi:type="dcterms:W3CDTF">2022-01-11T06:55:35Z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E18A651F6D174D5985FBAF77704D00A0</vt:lpwstr>
  </property>
</Properties>
</file>