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9F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附件2</w:t>
      </w:r>
    </w:p>
    <w:p w14:paraId="58988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服贸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电商政策资金申报要求</w:t>
      </w:r>
    </w:p>
    <w:p w14:paraId="40474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color w:val="auto"/>
        </w:rPr>
      </w:pPr>
    </w:p>
    <w:p w14:paraId="59FF7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eastAsia="黑体"/>
          <w:color w:val="auto"/>
          <w:sz w:val="32"/>
          <w:szCs w:val="32"/>
          <w:lang w:eastAsia="zh-CN"/>
        </w:rPr>
        <w:t>一</w:t>
      </w:r>
      <w:r>
        <w:rPr>
          <w:rFonts w:hint="eastAsia" w:ascii="黑体" w:eastAsia="黑体"/>
          <w:color w:val="auto"/>
          <w:sz w:val="32"/>
          <w:szCs w:val="32"/>
        </w:rPr>
        <w:t>、东阳市促进商贸流通业高质量发展的若干政策意见申报</w:t>
      </w:r>
      <w:r>
        <w:rPr>
          <w:rFonts w:hint="eastAsia" w:ascii="黑体" w:eastAsia="黑体"/>
          <w:color w:val="auto"/>
          <w:sz w:val="32"/>
          <w:szCs w:val="32"/>
          <w:lang w:eastAsia="zh-CN"/>
        </w:rPr>
        <w:t>项目及要求</w:t>
      </w:r>
    </w:p>
    <w:p w14:paraId="79E8C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楷体_GB2312" w:hAnsi="Calibri" w:eastAsia="楷体_GB2312" w:cs="Calibri"/>
          <w:bCs/>
          <w:color w:val="auto"/>
          <w:sz w:val="32"/>
          <w:szCs w:val="32"/>
          <w:shd w:val="clear" w:color="auto" w:fill="auto"/>
        </w:rPr>
        <w:t>鼓励企业</w:t>
      </w:r>
      <w:r>
        <w:rPr>
          <w:rFonts w:hint="eastAsia" w:ascii="楷体_GB2312" w:hAnsi="Calibri" w:eastAsia="楷体_GB2312" w:cs="Calibri"/>
          <w:bCs/>
          <w:sz w:val="32"/>
          <w:szCs w:val="32"/>
        </w:rPr>
        <w:t>提档升级</w:t>
      </w:r>
      <w:r>
        <w:rPr>
          <w:rFonts w:hint="eastAsia" w:ascii="楷体_GB2312" w:eastAsia="楷体_GB2312" w:cs="Calibri"/>
          <w:bCs/>
          <w:sz w:val="32"/>
          <w:szCs w:val="32"/>
          <w:lang w:eastAsia="zh-CN"/>
        </w:rPr>
        <w:t>、</w:t>
      </w:r>
      <w:r>
        <w:rPr>
          <w:rFonts w:hint="eastAsia" w:ascii="楷体_GB2312" w:hAnsi="Calibri" w:eastAsia="楷体_GB2312" w:cs="Calibri"/>
          <w:bCs/>
          <w:color w:val="auto"/>
          <w:sz w:val="32"/>
          <w:szCs w:val="32"/>
          <w:shd w:val="clear" w:color="auto" w:fill="auto"/>
        </w:rPr>
        <w:t>规模发展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申报所需材料：</w:t>
      </w:r>
    </w:p>
    <w:p w14:paraId="1F7DB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营业执照复印件、银行对公账户开户行信息；  </w:t>
      </w:r>
    </w:p>
    <w:p w14:paraId="2DEB3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）网络营业收入佐证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1FE31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楷体_GB2312" w:hAnsi="Calibri" w:eastAsia="楷体_GB2312" w:cs="Calibri"/>
          <w:bCs/>
          <w:color w:val="auto"/>
          <w:sz w:val="32"/>
          <w:szCs w:val="32"/>
          <w:shd w:val="clear" w:color="auto" w:fill="auto"/>
        </w:rPr>
        <w:t>扶持壮大会展经济</w:t>
      </w:r>
      <w:r>
        <w:rPr>
          <w:rFonts w:hint="eastAsia" w:ascii="楷体_GB2312" w:hAnsi="Calibri" w:eastAsia="楷体_GB2312" w:cs="Calibri"/>
          <w:bCs/>
          <w:color w:val="auto"/>
          <w:sz w:val="32"/>
          <w:szCs w:val="32"/>
          <w:shd w:val="clear" w:color="auto" w:fill="auto"/>
          <w:lang w:eastAsia="zh-CN"/>
        </w:rPr>
        <w:t>——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企业承办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电商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线上展会奖励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申报所需材料：</w:t>
      </w:r>
    </w:p>
    <w:p w14:paraId="18588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323CF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线上展会基础信息、与各展商合同复印件、发票复印件等佐证材料。</w:t>
      </w:r>
    </w:p>
    <w:p w14:paraId="3D6F24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eastAsia="仿宋_GB2312"/>
          <w:color w:val="auto"/>
          <w:lang w:eastAsia="zh-CN"/>
        </w:rPr>
      </w:pPr>
      <w:r>
        <w:rPr>
          <w:rFonts w:hint="eastAsia" w:ascii="楷体_GB2312" w:hAnsi="Calibri" w:eastAsia="楷体_GB2312" w:cs="Calibri"/>
          <w:bCs/>
          <w:color w:val="auto"/>
          <w:sz w:val="32"/>
          <w:szCs w:val="32"/>
          <w:shd w:val="clear" w:color="auto" w:fill="auto"/>
          <w:lang w:val="en-US" w:eastAsia="zh-CN"/>
        </w:rPr>
        <w:t>3.</w:t>
      </w:r>
      <w:r>
        <w:rPr>
          <w:rFonts w:hint="eastAsia" w:ascii="楷体_GB2312" w:hAnsi="Calibri" w:eastAsia="楷体_GB2312" w:cs="Calibri"/>
          <w:bCs/>
          <w:color w:val="auto"/>
          <w:sz w:val="32"/>
          <w:szCs w:val="32"/>
          <w:shd w:val="clear" w:color="auto" w:fill="auto"/>
        </w:rPr>
        <w:t>支持企业</w:t>
      </w:r>
      <w:r>
        <w:rPr>
          <w:rFonts w:hint="eastAsia" w:ascii="楷体_GB2312" w:hAnsi="Calibri" w:eastAsia="楷体_GB2312" w:cs="Calibri"/>
          <w:bCs/>
          <w:color w:val="auto"/>
          <w:sz w:val="32"/>
          <w:szCs w:val="32"/>
          <w:shd w:val="clear" w:color="auto" w:fill="auto"/>
          <w:lang w:eastAsia="zh-CN"/>
        </w:rPr>
        <w:t>开展代运营服务</w:t>
      </w:r>
    </w:p>
    <w:p w14:paraId="7C578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083E6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与我市企业签订的服务合同复印件、服务收入发票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复印件、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服务企业情况汇总表等佐证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材料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。</w:t>
      </w:r>
    </w:p>
    <w:p w14:paraId="521CA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4.</w:t>
      </w:r>
      <w:r>
        <w:rPr>
          <w:rFonts w:eastAsia="楷体_GB2312"/>
          <w:color w:val="auto"/>
          <w:sz w:val="32"/>
          <w:szCs w:val="32"/>
          <w:shd w:val="clear" w:color="auto" w:fill="auto"/>
        </w:rPr>
        <w:t>加强商贸品牌建设</w:t>
      </w:r>
      <w:r>
        <w:rPr>
          <w:rFonts w:hint="eastAsia" w:eastAsia="楷体_GB2312"/>
          <w:color w:val="auto"/>
          <w:sz w:val="32"/>
          <w:szCs w:val="32"/>
          <w:shd w:val="clear" w:color="auto" w:fill="auto"/>
          <w:lang w:eastAsia="zh-CN"/>
        </w:rPr>
        <w:t>——</w:t>
      </w:r>
      <w:r>
        <w:rPr>
          <w:rFonts w:hint="eastAsia" w:eastAsia="楷体_GB2312"/>
          <w:color w:val="auto"/>
          <w:sz w:val="32"/>
          <w:szCs w:val="32"/>
          <w:shd w:val="clear" w:color="auto" w:fill="auto"/>
          <w:lang w:val="en-US" w:eastAsia="zh-CN"/>
        </w:rPr>
        <w:t>电商荣誉</w:t>
      </w:r>
    </w:p>
    <w:p w14:paraId="5FE75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2F19E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）获评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国家级、省级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荣誉的文件。</w:t>
      </w:r>
    </w:p>
    <w:p w14:paraId="3C8A2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楷体_GB2312" w:hAnsi="Calibri" w:eastAsia="楷体_GB2312" w:cs="Calibri"/>
          <w:bCs/>
          <w:color w:val="auto"/>
          <w:kern w:val="2"/>
          <w:sz w:val="32"/>
          <w:szCs w:val="32"/>
          <w:shd w:val="clear" w:color="auto" w:fill="auto"/>
          <w:lang w:bidi="ar"/>
        </w:rPr>
        <w:t>鼓励电商企业入驻电商园区</w:t>
      </w:r>
    </w:p>
    <w:p w14:paraId="44E94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color w:val="auto"/>
        </w:rPr>
      </w:pP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）《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年度电子商务企业房租补助申请表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》、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营业执照复印件、银行开户行信息；</w:t>
      </w:r>
    </w:p>
    <w:p w14:paraId="1C032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租赁合同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及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发票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复印件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、注册在本地的网店年销售额等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佐证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材料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；</w:t>
      </w:r>
    </w:p>
    <w:p w14:paraId="3564F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）由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所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在电商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园区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统一汇总填写《202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年度电子商务企业房租补助申请汇总表》。</w:t>
      </w:r>
    </w:p>
    <w:p w14:paraId="7D7C3B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3C6D9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（5）园区新增和现有入统企业租赁合同、发票复印件及入统信息。</w:t>
      </w:r>
    </w:p>
    <w:p w14:paraId="4425B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楷体_GB2312" w:hAnsi="Calibri" w:eastAsia="楷体_GB2312" w:cs="Calibri"/>
          <w:bCs/>
          <w:color w:val="auto"/>
          <w:kern w:val="2"/>
          <w:sz w:val="32"/>
          <w:szCs w:val="32"/>
          <w:shd w:val="clear" w:color="auto" w:fill="auto"/>
          <w:lang w:bidi="ar"/>
        </w:rPr>
        <w:t>鼓励电商园区优化快递物流服务</w:t>
      </w:r>
    </w:p>
    <w:p w14:paraId="43DB3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 xml:space="preserve"> </w:t>
      </w:r>
    </w:p>
    <w:p w14:paraId="7DA5D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园区快递物流分包中心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  <w:t>场地、面积及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快递物流公司设立站点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  <w:t>等佐证材料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。</w:t>
      </w:r>
    </w:p>
    <w:p w14:paraId="299AA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7.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自建/租用海外仓奖励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申报所需材料</w:t>
      </w:r>
    </w:p>
    <w:p w14:paraId="140EB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79E8A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列入省级、金华市级跨境电商公共海外仓名录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  <w:t>文件；</w:t>
      </w:r>
    </w:p>
    <w:p w14:paraId="24183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）海外仓建设相关材料及审计事务所出具的专项审计报告；</w:t>
      </w:r>
    </w:p>
    <w:p w14:paraId="68171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8.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拥有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自主品牌且独立站年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度跨境电商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交易额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达到门槛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奖励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申报所需材料</w:t>
      </w:r>
    </w:p>
    <w:p w14:paraId="779D7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（1）《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》、营业执照复印件、银行对公账户开户行信息；</w:t>
      </w:r>
    </w:p>
    <w:p w14:paraId="376C0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（2）自主品牌证书及独立站年度跨境电商交易额等佐证材料。</w:t>
      </w:r>
    </w:p>
    <w:p w14:paraId="1FAFE55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9.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数字营销推广奖励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申报所需材料：</w:t>
      </w:r>
    </w:p>
    <w:p w14:paraId="7248F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年度促进商贸流通业高质量发展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32E65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建站主体、网址等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材料；</w:t>
      </w:r>
    </w:p>
    <w:p w14:paraId="29DB8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与Facebook、Google等知名平台合作开展数字营销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推广购买的第三方服务合同、发票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或付款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凭证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佐证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材料。</w:t>
      </w:r>
    </w:p>
    <w:p w14:paraId="0A4F59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eastAsia="黑体"/>
          <w:color w:val="auto"/>
          <w:sz w:val="32"/>
          <w:szCs w:val="32"/>
          <w:lang w:eastAsia="zh-CN"/>
        </w:rPr>
        <w:t>二、白云街道电商产业集聚发展扶持政策申报项目及要求</w:t>
      </w:r>
    </w:p>
    <w:p w14:paraId="2C07B43E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  <w:t>1.举办电商产业峰会奖励申报所需材料：</w:t>
      </w:r>
    </w:p>
    <w:p w14:paraId="697C8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白云街道电商产业集聚发展扶持政策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0BE2E6C2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峰会举办基本信息（方案）、签到表、峰会现场照片及宣传等佐证材料；</w:t>
      </w:r>
    </w:p>
    <w:p w14:paraId="1C8DF899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组织费用合同、清单及发票凭证。</w:t>
      </w: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br w:type="textWrapping"/>
      </w: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2.举办电商产销对接会奖励申报所需材料 ：</w:t>
      </w:r>
    </w:p>
    <w:p w14:paraId="114BB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白云街道电商产业集聚发展扶持政策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6F2B5D66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）产销对接会</w:t>
      </w: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举办基本信息（方案）、签到表、现场照片及宣传等佐证材料；</w:t>
      </w:r>
    </w:p>
    <w:p w14:paraId="64943DB0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）参会企业信息、产销合同复印件</w:t>
      </w: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、组织费用合同、清单及发票凭证。</w:t>
      </w: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br w:type="textWrapping"/>
      </w: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  <w:t>3.电商培训补助申报所需材料：</w:t>
      </w:r>
    </w:p>
    <w:p w14:paraId="5BB11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白云街道电商产业集聚发展扶持政策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6A6CF9C3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（2）大中专在校生在电商培训机构实习实训/组织社会培训基本情况和成果等佐证材料。</w:t>
      </w:r>
    </w:p>
    <w:p w14:paraId="544D79A5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  <w:t>4.电商学历提升补贴申报所需材料：</w:t>
      </w:r>
    </w:p>
    <w:p w14:paraId="15413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白云街道电商产业集聚发展扶持政策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45C680F7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（2）学员基本信息汇总表、函授大专文凭证书复印件、学员学习期间一直在我市从事电商工作等佐证材料。</w:t>
      </w:r>
    </w:p>
    <w:p w14:paraId="50CBE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Style w:val="14"/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5.电商小区运营奖励</w:t>
      </w:r>
      <w:r>
        <w:rPr>
          <w:rStyle w:val="14"/>
          <w:rFonts w:hint="eastAsia" w:ascii="楷体_GB2312" w:hAnsi="楷体_GB2312" w:eastAsia="楷体_GB2312" w:cs="楷体_GB2312"/>
          <w:bCs/>
          <w:color w:val="auto"/>
          <w:sz w:val="32"/>
          <w:szCs w:val="32"/>
          <w:shd w:val="clear" w:color="auto" w:fill="FFFFFF"/>
          <w:lang w:val="en-US" w:eastAsia="zh-CN"/>
        </w:rPr>
        <w:t>申报所需材料：</w:t>
      </w:r>
      <w:r>
        <w:rPr>
          <w:rStyle w:val="14"/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</w:t>
      </w:r>
    </w:p>
    <w:p w14:paraId="3C33F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白云街道电商产业集聚发展扶持政策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营业执照复印件、银行对公账户开户行信息；</w:t>
      </w:r>
    </w:p>
    <w:p w14:paraId="5787B459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（2）运营主体资质及团队相关材料；</w:t>
      </w:r>
    </w:p>
    <w:p w14:paraId="5A679F15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（3）服务本市电商企业的服务合同、发票及汇总表；</w:t>
      </w:r>
    </w:p>
    <w:p w14:paraId="477F70C6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560" w:lineRule="exact"/>
        <w:ind w:firstLine="640" w:firstLineChars="200"/>
        <w:textAlignment w:val="auto"/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  <w:t>（4）电商企业入驻电商小区的租赁合同、发票及汇总表（包括办公、仓储等实际使用面积、网络销售额）等佐证材料。</w:t>
      </w:r>
    </w:p>
    <w:p w14:paraId="4284E2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服务贸易政策</w:t>
      </w:r>
      <w:r>
        <w:rPr>
          <w:rFonts w:hint="eastAsia" w:ascii="黑体" w:hAnsi="黑体" w:eastAsia="黑体"/>
          <w:color w:val="auto"/>
          <w:sz w:val="32"/>
          <w:szCs w:val="32"/>
        </w:rPr>
        <w:t>申报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项目及要求</w:t>
      </w:r>
    </w:p>
    <w:p w14:paraId="108040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（一）申报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项目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类别</w:t>
      </w:r>
    </w:p>
    <w:p w14:paraId="059794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1.服务贸易出口基地，重点企业、重点项目奖励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0CC38D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.服务贸易国际认证奖励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2E5827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.服务贸易参展奖励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7B16C9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.服务贸易公平贸易奖励。</w:t>
      </w:r>
    </w:p>
    <w:p w14:paraId="011B9C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所需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材料</w:t>
      </w:r>
    </w:p>
    <w:p w14:paraId="72BA66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1.服务贸易奖励事项申请表（表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6FDF80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2.企业营业执照复印件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1F35A3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3.第1、2奖项，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有服务贸易进出口交易额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（以人民银行服务贸易项下外汇收入为准）；服务贸易出口基地、重点企业、重点项目、国际认证需提供确认文件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155809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奖项，提供境外参展报名表、费用发票，境外参展照片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4D8318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奖项，提供参与抗辩、交涉、游说、听证等活动相关材料。</w:t>
      </w:r>
    </w:p>
    <w:p w14:paraId="2539D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</w:p>
    <w:p w14:paraId="7C627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spacing w:val="-1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pacing w:val="-18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 w:cs="黑体"/>
          <w:bCs/>
          <w:color w:val="auto"/>
          <w:spacing w:val="-18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bCs/>
          <w:color w:val="auto"/>
          <w:spacing w:val="-18"/>
          <w:sz w:val="32"/>
          <w:szCs w:val="32"/>
          <w:lang w:val="en-US" w:eastAsia="zh-CN"/>
        </w:rPr>
        <w:t>1</w:t>
      </w:r>
    </w:p>
    <w:p w14:paraId="0A587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年度促进商贸流通业高质量发展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政策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资金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申请表</w:t>
      </w:r>
    </w:p>
    <w:tbl>
      <w:tblPr>
        <w:tblStyle w:val="9"/>
        <w:tblW w:w="96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7"/>
        <w:gridCol w:w="2596"/>
        <w:gridCol w:w="2039"/>
        <w:gridCol w:w="2862"/>
      </w:tblGrid>
      <w:tr w14:paraId="58FA6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2157" w:type="dxa"/>
            <w:noWrap w:val="0"/>
            <w:vAlign w:val="center"/>
          </w:tcPr>
          <w:p w14:paraId="7FD8BD5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2596" w:type="dxa"/>
            <w:noWrap w:val="0"/>
            <w:vAlign w:val="center"/>
          </w:tcPr>
          <w:p w14:paraId="488019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 w14:paraId="134192E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企业地址</w:t>
            </w:r>
          </w:p>
        </w:tc>
        <w:tc>
          <w:tcPr>
            <w:tcW w:w="2862" w:type="dxa"/>
            <w:noWrap w:val="0"/>
            <w:vAlign w:val="center"/>
          </w:tcPr>
          <w:p w14:paraId="30B678F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2C5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3" w:hRule="atLeast"/>
          <w:jc w:val="center"/>
        </w:trPr>
        <w:tc>
          <w:tcPr>
            <w:tcW w:w="2157" w:type="dxa"/>
            <w:noWrap w:val="0"/>
            <w:vAlign w:val="center"/>
          </w:tcPr>
          <w:p w14:paraId="0FDA7B3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法人姓名</w:t>
            </w:r>
          </w:p>
        </w:tc>
        <w:tc>
          <w:tcPr>
            <w:tcW w:w="2596" w:type="dxa"/>
            <w:noWrap w:val="0"/>
            <w:vAlign w:val="center"/>
          </w:tcPr>
          <w:p w14:paraId="5F2C3D2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 w14:paraId="67A5403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862" w:type="dxa"/>
            <w:noWrap w:val="0"/>
            <w:vAlign w:val="center"/>
          </w:tcPr>
          <w:p w14:paraId="65B86C3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48573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8" w:hRule="atLeast"/>
          <w:jc w:val="center"/>
        </w:trPr>
        <w:tc>
          <w:tcPr>
            <w:tcW w:w="2157" w:type="dxa"/>
            <w:noWrap w:val="0"/>
            <w:vAlign w:val="center"/>
          </w:tcPr>
          <w:p w14:paraId="57FCA09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经办人姓名</w:t>
            </w:r>
          </w:p>
        </w:tc>
        <w:tc>
          <w:tcPr>
            <w:tcW w:w="2596" w:type="dxa"/>
            <w:noWrap w:val="0"/>
            <w:vAlign w:val="center"/>
          </w:tcPr>
          <w:p w14:paraId="5E67E44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 w14:paraId="62B98AF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862" w:type="dxa"/>
            <w:noWrap w:val="0"/>
            <w:vAlign w:val="center"/>
          </w:tcPr>
          <w:p w14:paraId="6310BB8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D57E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2157" w:type="dxa"/>
            <w:noWrap w:val="0"/>
            <w:vAlign w:val="center"/>
          </w:tcPr>
          <w:p w14:paraId="288B1063">
            <w:pPr>
              <w:spacing w:line="300" w:lineRule="exact"/>
              <w:ind w:left="279" w:leftChars="133"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网络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销售额（元）</w:t>
            </w:r>
          </w:p>
        </w:tc>
        <w:tc>
          <w:tcPr>
            <w:tcW w:w="2596" w:type="dxa"/>
            <w:noWrap w:val="0"/>
            <w:vAlign w:val="top"/>
          </w:tcPr>
          <w:p w14:paraId="5819866F"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top"/>
          </w:tcPr>
          <w:p w14:paraId="1BFBF145">
            <w:pPr>
              <w:spacing w:line="300" w:lineRule="exact"/>
              <w:ind w:left="279" w:leftChars="133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申请补助/奖励金额（元）</w:t>
            </w:r>
          </w:p>
        </w:tc>
        <w:tc>
          <w:tcPr>
            <w:tcW w:w="2862" w:type="dxa"/>
            <w:noWrap w:val="0"/>
            <w:vAlign w:val="top"/>
          </w:tcPr>
          <w:p w14:paraId="047EBAAB"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65155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73" w:hRule="atLeast"/>
          <w:jc w:val="center"/>
        </w:trPr>
        <w:tc>
          <w:tcPr>
            <w:tcW w:w="2157" w:type="dxa"/>
            <w:noWrap w:val="0"/>
            <w:vAlign w:val="center"/>
          </w:tcPr>
          <w:p w14:paraId="041C2D54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申请补助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奖励项目</w:t>
            </w:r>
          </w:p>
          <w:p w14:paraId="568E820B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对应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项目打√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497" w:type="dxa"/>
            <w:gridSpan w:val="3"/>
            <w:noWrap w:val="0"/>
            <w:vAlign w:val="top"/>
          </w:tcPr>
          <w:p w14:paraId="20542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8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第三方电子商务平台或垂直类电商平台房租补助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</w:t>
            </w:r>
          </w:p>
          <w:p w14:paraId="2F1A9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80" w:hanging="1680" w:hangingChars="600"/>
              <w:jc w:val="left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专业直播运营商奖励</w:t>
            </w:r>
            <w:r>
              <w:rPr>
                <w:rFonts w:hint="eastAsia"/>
                <w:color w:val="auto"/>
                <w:lang w:val="en-US" w:eastAsia="zh-CN"/>
              </w:rPr>
              <w:t xml:space="preserve">               </w:t>
            </w:r>
          </w:p>
          <w:p w14:paraId="0C500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8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国内电商平台年度交易额奖励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</w:p>
          <w:p w14:paraId="29BC6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8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第三方电商平台销售Top10企业奖励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 w14:paraId="09B17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8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电商企业年销售额奖励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</w:t>
            </w:r>
          </w:p>
          <w:p w14:paraId="09BD1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8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MCN机构年度GMV奖励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 w14:paraId="2C39E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8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纳入统计的限上电商企业奖励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</w:p>
          <w:p w14:paraId="4B11F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240" w:hanging="2240" w:hangingChars="8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  <w:lang w:eastAsia="zh-CN"/>
              </w:rPr>
              <w:t>电商园区</w:t>
            </w:r>
            <w:r>
              <w:rPr>
                <w:rFonts w:hint="eastAsia"/>
                <w:color w:val="auto"/>
              </w:rPr>
              <w:t>运营主体补助</w:t>
            </w:r>
            <w:r>
              <w:rPr>
                <w:rFonts w:hint="eastAsia"/>
                <w:color w:val="auto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</w:p>
          <w:p w14:paraId="3DA09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240" w:hanging="2240" w:hangingChars="8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  <w:lang w:eastAsia="zh-CN"/>
              </w:rPr>
              <w:t>电商园区优化</w:t>
            </w:r>
            <w:r>
              <w:rPr>
                <w:rFonts w:hint="eastAsia"/>
                <w:color w:val="auto"/>
              </w:rPr>
              <w:t>快递物流服务补助</w:t>
            </w:r>
          </w:p>
          <w:p w14:paraId="17EC9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  <w:lang w:eastAsia="zh-CN"/>
              </w:rPr>
              <w:t>电商园区</w:t>
            </w:r>
            <w:r>
              <w:rPr>
                <w:rFonts w:hint="eastAsia"/>
                <w:color w:val="auto"/>
              </w:rPr>
              <w:t>数字化软件投入补助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</w:p>
          <w:p w14:paraId="79D9C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  <w:lang w:eastAsia="zh-CN"/>
              </w:rPr>
              <w:t>电商园区</w:t>
            </w:r>
            <w:r>
              <w:rPr>
                <w:rFonts w:hint="eastAsia"/>
                <w:color w:val="auto"/>
              </w:rPr>
              <w:t>荣誉资质奖励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</w:t>
            </w:r>
          </w:p>
          <w:p w14:paraId="1296A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  <w:lang w:eastAsia="zh-CN"/>
              </w:rPr>
              <w:t>电商园区</w:t>
            </w:r>
            <w:r>
              <w:rPr>
                <w:rFonts w:hint="eastAsia"/>
                <w:color w:val="auto"/>
              </w:rPr>
              <w:t>新增入统企业奖励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</w:p>
          <w:p w14:paraId="1B7AB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企业采用直播方式销售自有品牌产品奖励</w:t>
            </w:r>
          </w:p>
          <w:p w14:paraId="24431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主播签约MCN机构带货年度GMV奖励</w:t>
            </w:r>
          </w:p>
          <w:p w14:paraId="41CF2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自建/租用海外仓奖励</w:t>
            </w:r>
          </w:p>
          <w:p w14:paraId="5232A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  <w:lang w:eastAsia="zh-CN"/>
              </w:rPr>
              <w:t>拥有</w:t>
            </w:r>
            <w:r>
              <w:rPr>
                <w:rFonts w:hint="eastAsia"/>
                <w:color w:val="auto"/>
              </w:rPr>
              <w:t>自主品牌且独立站年</w:t>
            </w:r>
            <w:r>
              <w:rPr>
                <w:rFonts w:hint="eastAsia"/>
                <w:color w:val="auto"/>
                <w:lang w:eastAsia="zh-CN"/>
              </w:rPr>
              <w:t>度跨境电商</w:t>
            </w:r>
            <w:r>
              <w:rPr>
                <w:rFonts w:hint="eastAsia"/>
                <w:color w:val="auto"/>
              </w:rPr>
              <w:t>交易额超10万美元奖励</w:t>
            </w:r>
          </w:p>
          <w:p w14:paraId="18331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数字营销推广奖励</w:t>
            </w:r>
          </w:p>
          <w:p w14:paraId="174AE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国家级、省级跨境电商出口知名品牌奖励</w:t>
            </w:r>
          </w:p>
          <w:p w14:paraId="41074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代运营企业/第三方电商服务商奖励</w:t>
            </w:r>
            <w:r>
              <w:rPr>
                <w:rFonts w:hint="eastAsia"/>
                <w:color w:val="auto"/>
                <w:lang w:val="en-US" w:eastAsia="zh-CN"/>
              </w:rPr>
              <w:t xml:space="preserve">         </w:t>
            </w:r>
          </w:p>
          <w:p w14:paraId="4146A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color w:val="auto"/>
              </w:rPr>
              <w:t>企业承办线上展会奖励</w:t>
            </w:r>
          </w:p>
        </w:tc>
      </w:tr>
      <w:tr w14:paraId="7004A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9" w:hRule="atLeast"/>
          <w:jc w:val="center"/>
        </w:trPr>
        <w:tc>
          <w:tcPr>
            <w:tcW w:w="2157" w:type="dxa"/>
            <w:noWrap w:val="0"/>
            <w:vAlign w:val="center"/>
          </w:tcPr>
          <w:p w14:paraId="4AA4F20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申报材料清单</w:t>
            </w:r>
          </w:p>
        </w:tc>
        <w:tc>
          <w:tcPr>
            <w:tcW w:w="7497" w:type="dxa"/>
            <w:gridSpan w:val="3"/>
            <w:noWrap w:val="0"/>
            <w:vAlign w:val="center"/>
          </w:tcPr>
          <w:p w14:paraId="1A990F94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4AB3C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25" w:hRule="atLeast"/>
          <w:jc w:val="center"/>
        </w:trPr>
        <w:tc>
          <w:tcPr>
            <w:tcW w:w="2157" w:type="dxa"/>
            <w:noWrap w:val="0"/>
            <w:vAlign w:val="center"/>
          </w:tcPr>
          <w:p w14:paraId="3D303A4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申请单位</w:t>
            </w:r>
          </w:p>
          <w:p w14:paraId="66CC319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签字并盖章</w:t>
            </w:r>
          </w:p>
        </w:tc>
        <w:tc>
          <w:tcPr>
            <w:tcW w:w="7497" w:type="dxa"/>
            <w:gridSpan w:val="3"/>
            <w:noWrap w:val="0"/>
            <w:vAlign w:val="center"/>
          </w:tcPr>
          <w:p w14:paraId="2812E62E">
            <w:pPr>
              <w:spacing w:line="360" w:lineRule="exact"/>
              <w:ind w:firstLine="560" w:firstLineChars="200"/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本单位承诺合法经营，无违法违规失信行为，且所提供的申报资料内容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准确、真实、完整和有效的。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如有虚报等行为，自行承担法律责任。</w:t>
            </w:r>
          </w:p>
          <w:p w14:paraId="3FB53D01">
            <w:pPr>
              <w:spacing w:line="360" w:lineRule="exact"/>
              <w:ind w:firstLine="3360" w:firstLineChars="120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158D6BB1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eastAsia="zh-CN"/>
              </w:rPr>
              <w:t>法人代表签字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 xml:space="preserve">（盖章）：       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 xml:space="preserve"> 日期：    年  月  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</w:t>
            </w:r>
          </w:p>
        </w:tc>
      </w:tr>
    </w:tbl>
    <w:tbl>
      <w:tblPr>
        <w:tblStyle w:val="9"/>
        <w:tblpPr w:leftFromText="180" w:rightFromText="180" w:vertAnchor="text" w:horzAnchor="page" w:tblpX="1601" w:tblpY="1357"/>
        <w:tblOverlap w:val="never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4"/>
        <w:gridCol w:w="1605"/>
        <w:gridCol w:w="1544"/>
        <w:gridCol w:w="1577"/>
        <w:gridCol w:w="2116"/>
      </w:tblGrid>
      <w:tr w14:paraId="22776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6" w:hRule="exact"/>
          <w:jc w:val="center"/>
        </w:trPr>
        <w:tc>
          <w:tcPr>
            <w:tcW w:w="2244" w:type="dxa"/>
            <w:noWrap w:val="0"/>
            <w:vAlign w:val="center"/>
          </w:tcPr>
          <w:p w14:paraId="3C3E08D0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3149" w:type="dxa"/>
            <w:gridSpan w:val="2"/>
            <w:noWrap w:val="0"/>
            <w:vAlign w:val="center"/>
          </w:tcPr>
          <w:p w14:paraId="5D9E29AC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5E8F03BC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统一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社会信用代码</w:t>
            </w:r>
          </w:p>
        </w:tc>
        <w:tc>
          <w:tcPr>
            <w:tcW w:w="2116" w:type="dxa"/>
            <w:noWrap w:val="0"/>
            <w:vAlign w:val="center"/>
          </w:tcPr>
          <w:p w14:paraId="5900F8DF"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 xml:space="preserve">    </w:t>
            </w:r>
          </w:p>
          <w:p w14:paraId="43EC62CC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32519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5" w:hRule="atLeast"/>
          <w:jc w:val="center"/>
        </w:trPr>
        <w:tc>
          <w:tcPr>
            <w:tcW w:w="2244" w:type="dxa"/>
            <w:noWrap w:val="0"/>
            <w:vAlign w:val="center"/>
          </w:tcPr>
          <w:p w14:paraId="1C5214F5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营业执照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注册日期</w:t>
            </w:r>
          </w:p>
        </w:tc>
        <w:tc>
          <w:tcPr>
            <w:tcW w:w="3149" w:type="dxa"/>
            <w:gridSpan w:val="2"/>
            <w:noWrap w:val="0"/>
            <w:vAlign w:val="center"/>
          </w:tcPr>
          <w:p w14:paraId="4E57D6B0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7C658CAF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注册地址</w:t>
            </w:r>
          </w:p>
        </w:tc>
        <w:tc>
          <w:tcPr>
            <w:tcW w:w="2116" w:type="dxa"/>
            <w:noWrap w:val="0"/>
            <w:vAlign w:val="center"/>
          </w:tcPr>
          <w:p w14:paraId="24CF1DE4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0536B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3" w:hRule="atLeast"/>
          <w:jc w:val="center"/>
        </w:trPr>
        <w:tc>
          <w:tcPr>
            <w:tcW w:w="2244" w:type="dxa"/>
            <w:noWrap w:val="0"/>
            <w:vAlign w:val="center"/>
          </w:tcPr>
          <w:p w14:paraId="1BC1512A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法人姓名</w:t>
            </w:r>
          </w:p>
        </w:tc>
        <w:tc>
          <w:tcPr>
            <w:tcW w:w="3149" w:type="dxa"/>
            <w:gridSpan w:val="2"/>
            <w:noWrap w:val="0"/>
            <w:vAlign w:val="center"/>
          </w:tcPr>
          <w:p w14:paraId="5F39B186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1A7B80BD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116" w:type="dxa"/>
            <w:noWrap w:val="0"/>
            <w:vAlign w:val="center"/>
          </w:tcPr>
          <w:p w14:paraId="24183E41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06EB2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4" w:hRule="atLeast"/>
          <w:jc w:val="center"/>
        </w:trPr>
        <w:tc>
          <w:tcPr>
            <w:tcW w:w="2244" w:type="dxa"/>
            <w:noWrap w:val="0"/>
            <w:vAlign w:val="center"/>
          </w:tcPr>
          <w:p w14:paraId="7F85A4A3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租用地址及房号</w:t>
            </w:r>
          </w:p>
        </w:tc>
        <w:tc>
          <w:tcPr>
            <w:tcW w:w="3149" w:type="dxa"/>
            <w:gridSpan w:val="2"/>
            <w:noWrap w:val="0"/>
            <w:vAlign w:val="center"/>
          </w:tcPr>
          <w:p w14:paraId="705C0712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30E47BD2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  <w:lang w:eastAsia="zh-CN"/>
              </w:rPr>
              <w:t>2024</w:t>
            </w: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  <w:t>年房租（元）</w:t>
            </w:r>
          </w:p>
        </w:tc>
        <w:tc>
          <w:tcPr>
            <w:tcW w:w="2116" w:type="dxa"/>
            <w:noWrap w:val="0"/>
            <w:vAlign w:val="center"/>
          </w:tcPr>
          <w:p w14:paraId="5363713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13C02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2" w:hRule="atLeast"/>
          <w:jc w:val="center"/>
        </w:trPr>
        <w:tc>
          <w:tcPr>
            <w:tcW w:w="2244" w:type="dxa"/>
            <w:noWrap w:val="0"/>
            <w:vAlign w:val="center"/>
          </w:tcPr>
          <w:p w14:paraId="75E01FD4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  <w:lang w:eastAsia="zh-CN"/>
              </w:rPr>
              <w:t>2024</w:t>
            </w: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  <w:lang w:eastAsia="zh-CN"/>
              </w:rPr>
              <w:t>网络</w:t>
            </w: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  <w:t>销售额</w:t>
            </w:r>
          </w:p>
          <w:p w14:paraId="6C326753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  <w:t>（元）</w:t>
            </w:r>
          </w:p>
        </w:tc>
        <w:tc>
          <w:tcPr>
            <w:tcW w:w="3149" w:type="dxa"/>
            <w:gridSpan w:val="2"/>
            <w:noWrap w:val="0"/>
            <w:vAlign w:val="center"/>
          </w:tcPr>
          <w:p w14:paraId="5CF571CC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0368C665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主要产品</w:t>
            </w:r>
          </w:p>
        </w:tc>
        <w:tc>
          <w:tcPr>
            <w:tcW w:w="2116" w:type="dxa"/>
            <w:noWrap w:val="0"/>
            <w:vAlign w:val="center"/>
          </w:tcPr>
          <w:p w14:paraId="76EA17F0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4A9CF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58" w:hRule="atLeast"/>
          <w:jc w:val="center"/>
        </w:trPr>
        <w:tc>
          <w:tcPr>
            <w:tcW w:w="2244" w:type="dxa"/>
            <w:tcBorders>
              <w:tl2br w:val="single" w:color="auto" w:sz="4" w:space="0"/>
            </w:tcBorders>
            <w:noWrap w:val="0"/>
            <w:vAlign w:val="center"/>
          </w:tcPr>
          <w:p w14:paraId="3103786C">
            <w:pPr>
              <w:tabs>
                <w:tab w:val="right" w:pos="3189"/>
              </w:tabs>
              <w:snapToGrid w:val="0"/>
              <w:spacing w:line="4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 w14:paraId="332AA8E6">
            <w:pPr>
              <w:tabs>
                <w:tab w:val="right" w:pos="3189"/>
              </w:tabs>
              <w:snapToGrid w:val="0"/>
              <w:spacing w:line="4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租房用途</w:t>
            </w:r>
          </w:p>
        </w:tc>
        <w:tc>
          <w:tcPr>
            <w:tcW w:w="1605" w:type="dxa"/>
            <w:noWrap w:val="0"/>
            <w:vAlign w:val="center"/>
          </w:tcPr>
          <w:p w14:paraId="543B3A1F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租用面积</w:t>
            </w:r>
          </w:p>
          <w:p w14:paraId="455ACF00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（平方米）</w:t>
            </w:r>
          </w:p>
        </w:tc>
        <w:tc>
          <w:tcPr>
            <w:tcW w:w="1544" w:type="dxa"/>
            <w:noWrap w:val="0"/>
            <w:vAlign w:val="center"/>
          </w:tcPr>
          <w:p w14:paraId="5B7D5443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申请补助  天数</w:t>
            </w:r>
          </w:p>
        </w:tc>
        <w:tc>
          <w:tcPr>
            <w:tcW w:w="3693" w:type="dxa"/>
            <w:gridSpan w:val="2"/>
            <w:noWrap w:val="0"/>
            <w:vAlign w:val="center"/>
          </w:tcPr>
          <w:p w14:paraId="60C1E2C1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年实际租用起讫时间</w:t>
            </w:r>
          </w:p>
          <w:p w14:paraId="2BC57BE2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（年月日-年月日）</w:t>
            </w:r>
          </w:p>
        </w:tc>
      </w:tr>
      <w:tr w14:paraId="4C567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7" w:hRule="atLeast"/>
          <w:jc w:val="center"/>
        </w:trPr>
        <w:tc>
          <w:tcPr>
            <w:tcW w:w="2244" w:type="dxa"/>
            <w:noWrap w:val="0"/>
            <w:vAlign w:val="center"/>
          </w:tcPr>
          <w:p w14:paraId="3F157B06"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办公、研发、仓储用房</w:t>
            </w:r>
          </w:p>
        </w:tc>
        <w:tc>
          <w:tcPr>
            <w:tcW w:w="1605" w:type="dxa"/>
            <w:noWrap w:val="0"/>
            <w:vAlign w:val="center"/>
          </w:tcPr>
          <w:p w14:paraId="22899FC5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544" w:type="dxa"/>
            <w:noWrap w:val="0"/>
            <w:vAlign w:val="center"/>
          </w:tcPr>
          <w:p w14:paraId="791BB3CC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693" w:type="dxa"/>
            <w:gridSpan w:val="2"/>
            <w:noWrap w:val="0"/>
            <w:vAlign w:val="center"/>
          </w:tcPr>
          <w:p w14:paraId="2AD56E06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58EAC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9" w:hRule="atLeast"/>
          <w:jc w:val="center"/>
        </w:trPr>
        <w:tc>
          <w:tcPr>
            <w:tcW w:w="2244" w:type="dxa"/>
            <w:noWrap w:val="0"/>
            <w:vAlign w:val="center"/>
          </w:tcPr>
          <w:p w14:paraId="33FC3ACC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申请补助金额</w:t>
            </w:r>
          </w:p>
          <w:p w14:paraId="58D982DE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（元）</w:t>
            </w:r>
          </w:p>
        </w:tc>
        <w:tc>
          <w:tcPr>
            <w:tcW w:w="6842" w:type="dxa"/>
            <w:gridSpan w:val="4"/>
            <w:noWrap w:val="0"/>
            <w:vAlign w:val="center"/>
          </w:tcPr>
          <w:p w14:paraId="6DB5003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73AE0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14" w:hRule="atLeast"/>
          <w:jc w:val="center"/>
        </w:trPr>
        <w:tc>
          <w:tcPr>
            <w:tcW w:w="2244" w:type="dxa"/>
            <w:noWrap w:val="0"/>
            <w:vAlign w:val="center"/>
          </w:tcPr>
          <w:p w14:paraId="6478CD18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  <w:t>申报单位签字并  盖章</w:t>
            </w:r>
          </w:p>
        </w:tc>
        <w:tc>
          <w:tcPr>
            <w:tcW w:w="6842" w:type="dxa"/>
            <w:gridSpan w:val="4"/>
            <w:noWrap w:val="0"/>
            <w:vAlign w:val="center"/>
          </w:tcPr>
          <w:p w14:paraId="230928BA">
            <w:pPr>
              <w:spacing w:line="360" w:lineRule="exact"/>
              <w:ind w:firstLine="560" w:firstLineChars="200"/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本单位承诺合法经营，无违法违规失信行为，且所提供的申报资料内容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准确、真实、完整和有效的。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如有虚报等行为，自行承担法律责任。</w:t>
            </w:r>
          </w:p>
          <w:p w14:paraId="653D5098">
            <w:pPr>
              <w:spacing w:line="600" w:lineRule="exact"/>
              <w:ind w:firstLine="560" w:firstLineChars="200"/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</w:pPr>
          </w:p>
          <w:p w14:paraId="0BC9DBB2">
            <w:pPr>
              <w:spacing w:line="360" w:lineRule="exact"/>
              <w:ind w:firstLine="3360" w:firstLineChars="1200"/>
              <w:jc w:val="left"/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</w:pPr>
          </w:p>
          <w:p w14:paraId="50E7AED3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eastAsia="zh-CN"/>
              </w:rPr>
              <w:t>法人代表签字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（盖章）：         日期：    年  月  日</w:t>
            </w:r>
          </w:p>
        </w:tc>
      </w:tr>
      <w:tr w14:paraId="51976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73" w:hRule="atLeast"/>
          <w:jc w:val="center"/>
        </w:trPr>
        <w:tc>
          <w:tcPr>
            <w:tcW w:w="2244" w:type="dxa"/>
            <w:noWrap w:val="0"/>
            <w:vAlign w:val="center"/>
          </w:tcPr>
          <w:p w14:paraId="1B919982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  <w:t>入驻电商园区</w:t>
            </w:r>
          </w:p>
          <w:p w14:paraId="32F4FAC7"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8"/>
                <w:szCs w:val="28"/>
              </w:rPr>
              <w:t>初审意见（盖章）</w:t>
            </w:r>
          </w:p>
        </w:tc>
        <w:tc>
          <w:tcPr>
            <w:tcW w:w="6842" w:type="dxa"/>
            <w:gridSpan w:val="4"/>
            <w:noWrap w:val="0"/>
            <w:vAlign w:val="center"/>
          </w:tcPr>
          <w:p w14:paraId="43A80FD8"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</w:pPr>
          </w:p>
          <w:p w14:paraId="3665EA39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eastAsia="zh-CN"/>
              </w:rPr>
              <w:t>法人代表签字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（盖章）：         日期：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 xml:space="preserve">   年  月  日</w:t>
            </w:r>
          </w:p>
        </w:tc>
      </w:tr>
    </w:tbl>
    <w:p w14:paraId="342B8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bCs/>
          <w:color w:val="auto"/>
          <w:spacing w:val="-1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pacing w:val="-18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bCs/>
          <w:color w:val="auto"/>
          <w:spacing w:val="-18"/>
          <w:sz w:val="32"/>
          <w:szCs w:val="32"/>
          <w:lang w:val="en-US" w:eastAsia="zh-CN"/>
        </w:rPr>
        <w:t>2</w:t>
      </w:r>
    </w:p>
    <w:p w14:paraId="3ED670EC">
      <w:pPr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 w:val="0"/>
          <w:color w:val="auto"/>
          <w:spacing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 w:val="0"/>
          <w:color w:val="auto"/>
          <w:spacing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 w:val="0"/>
          <w:color w:val="auto"/>
          <w:spacing w:val="0"/>
          <w:sz w:val="44"/>
          <w:szCs w:val="44"/>
        </w:rPr>
        <w:t>年度电子商务企业房租补助申请表</w:t>
      </w:r>
    </w:p>
    <w:p w14:paraId="1AB4273E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720" w:footer="720" w:gutter="0"/>
          <w:pgNumType w:fmt="numberInDash"/>
          <w:cols w:space="720" w:num="1"/>
          <w:docGrid w:type="lines" w:linePitch="312" w:charSpace="0"/>
        </w:sectPr>
      </w:pPr>
    </w:p>
    <w:p w14:paraId="173219EC">
      <w:pPr>
        <w:spacing w:line="600" w:lineRule="exact"/>
        <w:jc w:val="both"/>
        <w:rPr>
          <w:rFonts w:hint="eastAsia" w:ascii="黑体" w:hAnsi="黑体" w:eastAsia="黑体" w:cs="黑体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 w:val="0"/>
          <w:color w:val="auto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bCs w:val="0"/>
          <w:color w:val="auto"/>
          <w:sz w:val="32"/>
          <w:szCs w:val="32"/>
          <w:lang w:val="en-US" w:eastAsia="zh-CN"/>
        </w:rPr>
        <w:t>3</w:t>
      </w:r>
    </w:p>
    <w:p w14:paraId="6DF71BC7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 w:val="0"/>
          <w:color w:val="auto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 w:val="0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 w:val="0"/>
          <w:color w:val="auto"/>
          <w:sz w:val="44"/>
          <w:szCs w:val="44"/>
        </w:rPr>
        <w:t>年度电子商务企业房租补助申请汇总表</w:t>
      </w:r>
    </w:p>
    <w:p w14:paraId="3B95A09A">
      <w:pPr>
        <w:ind w:firstLine="640" w:firstLineChars="200"/>
        <w:rPr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电商园区名称（盖章）：                   填报人：                联系电话：</w:t>
      </w:r>
    </w:p>
    <w:tbl>
      <w:tblPr>
        <w:tblStyle w:val="9"/>
        <w:tblpPr w:leftFromText="180" w:rightFromText="180" w:vertAnchor="text" w:horzAnchor="page" w:tblpX="1592" w:tblpY="68"/>
        <w:tblOverlap w:val="never"/>
        <w:tblW w:w="13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2415"/>
        <w:gridCol w:w="2415"/>
        <w:gridCol w:w="1028"/>
        <w:gridCol w:w="1028"/>
        <w:gridCol w:w="1032"/>
        <w:gridCol w:w="1032"/>
        <w:gridCol w:w="1641"/>
        <w:gridCol w:w="1248"/>
        <w:gridCol w:w="1248"/>
      </w:tblGrid>
      <w:tr w14:paraId="6375F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atLeast"/>
          <w:jc w:val="center"/>
        </w:trPr>
        <w:tc>
          <w:tcPr>
            <w:tcW w:w="668" w:type="dxa"/>
            <w:noWrap w:val="0"/>
            <w:vAlign w:val="center"/>
          </w:tcPr>
          <w:p w14:paraId="47A7957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415" w:type="dxa"/>
            <w:noWrap w:val="0"/>
            <w:vAlign w:val="center"/>
          </w:tcPr>
          <w:p w14:paraId="448BE1B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统一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社会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信用代码证号</w:t>
            </w:r>
          </w:p>
        </w:tc>
        <w:tc>
          <w:tcPr>
            <w:tcW w:w="2415" w:type="dxa"/>
            <w:noWrap w:val="0"/>
            <w:vAlign w:val="center"/>
          </w:tcPr>
          <w:p w14:paraId="0E4FDB8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电商企业名称</w:t>
            </w:r>
          </w:p>
        </w:tc>
        <w:tc>
          <w:tcPr>
            <w:tcW w:w="1028" w:type="dxa"/>
            <w:noWrap w:val="0"/>
            <w:vAlign w:val="center"/>
          </w:tcPr>
          <w:p w14:paraId="7E346A1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注册地址</w:t>
            </w:r>
          </w:p>
        </w:tc>
        <w:tc>
          <w:tcPr>
            <w:tcW w:w="1028" w:type="dxa"/>
            <w:noWrap w:val="0"/>
            <w:vAlign w:val="center"/>
          </w:tcPr>
          <w:p w14:paraId="00BD8E7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法人代表姓名</w:t>
            </w:r>
          </w:p>
        </w:tc>
        <w:tc>
          <w:tcPr>
            <w:tcW w:w="1032" w:type="dxa"/>
            <w:noWrap w:val="0"/>
            <w:vAlign w:val="center"/>
          </w:tcPr>
          <w:p w14:paraId="086BDCD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 电话</w:t>
            </w:r>
          </w:p>
        </w:tc>
        <w:tc>
          <w:tcPr>
            <w:tcW w:w="1032" w:type="dxa"/>
            <w:noWrap w:val="0"/>
            <w:vAlign w:val="center"/>
          </w:tcPr>
          <w:p w14:paraId="4A1A4F9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租用 房号</w:t>
            </w:r>
          </w:p>
        </w:tc>
        <w:tc>
          <w:tcPr>
            <w:tcW w:w="1641" w:type="dxa"/>
            <w:noWrap w:val="0"/>
            <w:vAlign w:val="center"/>
          </w:tcPr>
          <w:p w14:paraId="3437811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租用面积</w:t>
            </w:r>
          </w:p>
          <w:p w14:paraId="725A678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（平方米）</w:t>
            </w:r>
          </w:p>
        </w:tc>
        <w:tc>
          <w:tcPr>
            <w:tcW w:w="1248" w:type="dxa"/>
            <w:noWrap w:val="0"/>
            <w:vAlign w:val="center"/>
          </w:tcPr>
          <w:p w14:paraId="754EB17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年租用天数</w:t>
            </w:r>
          </w:p>
        </w:tc>
        <w:tc>
          <w:tcPr>
            <w:tcW w:w="1248" w:type="dxa"/>
            <w:noWrap w:val="0"/>
            <w:vAlign w:val="center"/>
          </w:tcPr>
          <w:p w14:paraId="4007D19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申请房租补助金额（元）</w:t>
            </w:r>
          </w:p>
        </w:tc>
      </w:tr>
      <w:tr w14:paraId="157AC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  <w:jc w:val="center"/>
        </w:trPr>
        <w:tc>
          <w:tcPr>
            <w:tcW w:w="668" w:type="dxa"/>
            <w:noWrap w:val="0"/>
            <w:vAlign w:val="top"/>
          </w:tcPr>
          <w:p w14:paraId="6256D20B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2415" w:type="dxa"/>
            <w:noWrap w:val="0"/>
            <w:vAlign w:val="top"/>
          </w:tcPr>
          <w:p w14:paraId="4AE6C888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2415" w:type="dxa"/>
            <w:noWrap w:val="0"/>
            <w:vAlign w:val="top"/>
          </w:tcPr>
          <w:p w14:paraId="5DD5E9DF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028" w:type="dxa"/>
            <w:noWrap w:val="0"/>
            <w:vAlign w:val="top"/>
          </w:tcPr>
          <w:p w14:paraId="43554AD5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028" w:type="dxa"/>
            <w:noWrap w:val="0"/>
            <w:vAlign w:val="top"/>
          </w:tcPr>
          <w:p w14:paraId="178DC0A2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032" w:type="dxa"/>
            <w:noWrap w:val="0"/>
            <w:vAlign w:val="top"/>
          </w:tcPr>
          <w:p w14:paraId="38014070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032" w:type="dxa"/>
            <w:noWrap w:val="0"/>
            <w:vAlign w:val="top"/>
          </w:tcPr>
          <w:p w14:paraId="5E1A0393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641" w:type="dxa"/>
            <w:noWrap w:val="0"/>
            <w:vAlign w:val="top"/>
          </w:tcPr>
          <w:p w14:paraId="3D02AD21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248" w:type="dxa"/>
            <w:noWrap w:val="0"/>
            <w:vAlign w:val="top"/>
          </w:tcPr>
          <w:p w14:paraId="3E4D44BE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248" w:type="dxa"/>
            <w:noWrap w:val="0"/>
            <w:vAlign w:val="top"/>
          </w:tcPr>
          <w:p w14:paraId="199F4C99"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 w14:paraId="2F472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  <w:jc w:val="center"/>
        </w:trPr>
        <w:tc>
          <w:tcPr>
            <w:tcW w:w="668" w:type="dxa"/>
            <w:noWrap w:val="0"/>
            <w:vAlign w:val="top"/>
          </w:tcPr>
          <w:p w14:paraId="4661D256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423DC50C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09651EA8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6F0851D8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41DCCB59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788A4450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37ED3D35">
            <w:pPr>
              <w:jc w:val="center"/>
              <w:rPr>
                <w:color w:val="auto"/>
              </w:rPr>
            </w:pPr>
          </w:p>
        </w:tc>
        <w:tc>
          <w:tcPr>
            <w:tcW w:w="1641" w:type="dxa"/>
            <w:noWrap w:val="0"/>
            <w:vAlign w:val="top"/>
          </w:tcPr>
          <w:p w14:paraId="16855AF3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4F9CCC8C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70B1771D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6A63C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  <w:jc w:val="center"/>
        </w:trPr>
        <w:tc>
          <w:tcPr>
            <w:tcW w:w="668" w:type="dxa"/>
            <w:noWrap w:val="0"/>
            <w:vAlign w:val="top"/>
          </w:tcPr>
          <w:p w14:paraId="1F33FA00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7727B765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73E3C7B2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75F6BC35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598F33D2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48BC956D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030A9D03">
            <w:pPr>
              <w:jc w:val="center"/>
              <w:rPr>
                <w:color w:val="auto"/>
              </w:rPr>
            </w:pPr>
          </w:p>
        </w:tc>
        <w:tc>
          <w:tcPr>
            <w:tcW w:w="1641" w:type="dxa"/>
            <w:noWrap w:val="0"/>
            <w:vAlign w:val="top"/>
          </w:tcPr>
          <w:p w14:paraId="35FA5AB8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49131D98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196AC861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37D9C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  <w:jc w:val="center"/>
        </w:trPr>
        <w:tc>
          <w:tcPr>
            <w:tcW w:w="668" w:type="dxa"/>
            <w:noWrap w:val="0"/>
            <w:vAlign w:val="top"/>
          </w:tcPr>
          <w:p w14:paraId="61DB3D3E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54F39925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49F4764D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51589FF4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2E6DD365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217FF387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54449687">
            <w:pPr>
              <w:jc w:val="center"/>
              <w:rPr>
                <w:color w:val="auto"/>
              </w:rPr>
            </w:pPr>
          </w:p>
        </w:tc>
        <w:tc>
          <w:tcPr>
            <w:tcW w:w="1641" w:type="dxa"/>
            <w:noWrap w:val="0"/>
            <w:vAlign w:val="top"/>
          </w:tcPr>
          <w:p w14:paraId="61DFD6EB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61999C5D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16101177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5CB5E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  <w:jc w:val="center"/>
        </w:trPr>
        <w:tc>
          <w:tcPr>
            <w:tcW w:w="668" w:type="dxa"/>
            <w:noWrap w:val="0"/>
            <w:vAlign w:val="top"/>
          </w:tcPr>
          <w:p w14:paraId="0DBB7E75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17D448FD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4A09A381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16440ACA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31673FD8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3104701C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31F1206E">
            <w:pPr>
              <w:jc w:val="center"/>
              <w:rPr>
                <w:color w:val="auto"/>
              </w:rPr>
            </w:pPr>
          </w:p>
        </w:tc>
        <w:tc>
          <w:tcPr>
            <w:tcW w:w="1641" w:type="dxa"/>
            <w:noWrap w:val="0"/>
            <w:vAlign w:val="top"/>
          </w:tcPr>
          <w:p w14:paraId="406F1913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4D71D394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77AB6254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148D8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  <w:jc w:val="center"/>
        </w:trPr>
        <w:tc>
          <w:tcPr>
            <w:tcW w:w="668" w:type="dxa"/>
            <w:noWrap w:val="0"/>
            <w:vAlign w:val="top"/>
          </w:tcPr>
          <w:p w14:paraId="45C5C6A6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45CF4547">
            <w:pPr>
              <w:jc w:val="center"/>
              <w:rPr>
                <w:color w:val="auto"/>
              </w:rPr>
            </w:pPr>
          </w:p>
        </w:tc>
        <w:tc>
          <w:tcPr>
            <w:tcW w:w="2415" w:type="dxa"/>
            <w:noWrap w:val="0"/>
            <w:vAlign w:val="top"/>
          </w:tcPr>
          <w:p w14:paraId="74C1921A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24D471EC">
            <w:pPr>
              <w:jc w:val="center"/>
              <w:rPr>
                <w:color w:val="auto"/>
              </w:rPr>
            </w:pPr>
          </w:p>
        </w:tc>
        <w:tc>
          <w:tcPr>
            <w:tcW w:w="1028" w:type="dxa"/>
            <w:noWrap w:val="0"/>
            <w:vAlign w:val="top"/>
          </w:tcPr>
          <w:p w14:paraId="22ACEF82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5F6BA461">
            <w:pPr>
              <w:jc w:val="center"/>
              <w:rPr>
                <w:color w:val="auto"/>
              </w:rPr>
            </w:pPr>
          </w:p>
        </w:tc>
        <w:tc>
          <w:tcPr>
            <w:tcW w:w="1032" w:type="dxa"/>
            <w:noWrap w:val="0"/>
            <w:vAlign w:val="top"/>
          </w:tcPr>
          <w:p w14:paraId="67816633">
            <w:pPr>
              <w:jc w:val="center"/>
              <w:rPr>
                <w:color w:val="auto"/>
              </w:rPr>
            </w:pPr>
          </w:p>
        </w:tc>
        <w:tc>
          <w:tcPr>
            <w:tcW w:w="1641" w:type="dxa"/>
            <w:noWrap w:val="0"/>
            <w:vAlign w:val="top"/>
          </w:tcPr>
          <w:p w14:paraId="5EAEF08F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7B6708DA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top"/>
          </w:tcPr>
          <w:p w14:paraId="37E3724D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7D97D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atLeast"/>
          <w:jc w:val="center"/>
        </w:trPr>
        <w:tc>
          <w:tcPr>
            <w:tcW w:w="668" w:type="dxa"/>
            <w:noWrap w:val="0"/>
            <w:vAlign w:val="center"/>
          </w:tcPr>
          <w:p w14:paraId="4CEF52A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415" w:type="dxa"/>
            <w:noWrap w:val="0"/>
            <w:vAlign w:val="center"/>
          </w:tcPr>
          <w:p w14:paraId="3DAB60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2415" w:type="dxa"/>
            <w:noWrap w:val="0"/>
            <w:vAlign w:val="center"/>
          </w:tcPr>
          <w:p w14:paraId="1534803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1E4BE5E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04B097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center"/>
          </w:tcPr>
          <w:p w14:paraId="25E4181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center"/>
          </w:tcPr>
          <w:p w14:paraId="5C876F5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41" w:type="dxa"/>
            <w:noWrap w:val="0"/>
            <w:vAlign w:val="center"/>
          </w:tcPr>
          <w:p w14:paraId="3DB9194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634C2A0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2B40101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...</w:t>
            </w:r>
          </w:p>
        </w:tc>
      </w:tr>
    </w:tbl>
    <w:p w14:paraId="4BD0E728">
      <w:pPr>
        <w:pStyle w:val="2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sectPr>
          <w:pgSz w:w="16838" w:h="11906" w:orient="landscape"/>
          <w:pgMar w:top="1803" w:right="1440" w:bottom="1803" w:left="1440" w:header="720" w:footer="720" w:gutter="0"/>
          <w:pgNumType w:fmt="numberInDash"/>
          <w:cols w:space="720" w:num="1"/>
          <w:rtlGutter w:val="0"/>
          <w:docGrid w:type="lines" w:linePitch="319" w:charSpace="0"/>
        </w:sectPr>
      </w:pPr>
    </w:p>
    <w:p w14:paraId="0DEA5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bCs/>
          <w:color w:val="auto"/>
          <w:spacing w:val="-1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pacing w:val="-18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bCs/>
          <w:color w:val="auto"/>
          <w:spacing w:val="-18"/>
          <w:sz w:val="32"/>
          <w:szCs w:val="32"/>
          <w:lang w:val="en-US" w:eastAsia="zh-CN"/>
        </w:rPr>
        <w:t>4</w:t>
      </w:r>
    </w:p>
    <w:p w14:paraId="31AED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18"/>
          <w:sz w:val="44"/>
          <w:szCs w:val="44"/>
          <w:lang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18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18"/>
          <w:sz w:val="44"/>
          <w:szCs w:val="44"/>
          <w:lang w:eastAsia="zh-CN"/>
        </w:rPr>
        <w:t>白云街道电商产业集聚发展扶持政策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18"/>
          <w:sz w:val="44"/>
          <w:szCs w:val="44"/>
        </w:rPr>
        <w:t>资金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-18"/>
          <w:sz w:val="44"/>
          <w:szCs w:val="44"/>
          <w:lang w:eastAsia="zh-CN"/>
        </w:rPr>
        <w:t>申请表</w:t>
      </w:r>
    </w:p>
    <w:tbl>
      <w:tblPr>
        <w:tblStyle w:val="9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7"/>
        <w:gridCol w:w="2596"/>
        <w:gridCol w:w="2039"/>
        <w:gridCol w:w="2205"/>
      </w:tblGrid>
      <w:tr w14:paraId="35E67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7" w:type="dxa"/>
            <w:noWrap w:val="0"/>
            <w:vAlign w:val="center"/>
          </w:tcPr>
          <w:p w14:paraId="58F4C9F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2596" w:type="dxa"/>
            <w:noWrap w:val="0"/>
            <w:vAlign w:val="center"/>
          </w:tcPr>
          <w:p w14:paraId="2C90F16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 w14:paraId="07FD802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企业地址</w:t>
            </w:r>
          </w:p>
        </w:tc>
        <w:tc>
          <w:tcPr>
            <w:tcW w:w="2205" w:type="dxa"/>
            <w:noWrap w:val="0"/>
            <w:vAlign w:val="center"/>
          </w:tcPr>
          <w:p w14:paraId="499E6F0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7BA95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157" w:type="dxa"/>
            <w:noWrap w:val="0"/>
            <w:vAlign w:val="center"/>
          </w:tcPr>
          <w:p w14:paraId="6D2EDF6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法人姓名</w:t>
            </w:r>
          </w:p>
        </w:tc>
        <w:tc>
          <w:tcPr>
            <w:tcW w:w="2596" w:type="dxa"/>
            <w:noWrap w:val="0"/>
            <w:vAlign w:val="center"/>
          </w:tcPr>
          <w:p w14:paraId="69F8502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 w14:paraId="71204F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205" w:type="dxa"/>
            <w:noWrap w:val="0"/>
            <w:vAlign w:val="center"/>
          </w:tcPr>
          <w:p w14:paraId="2A15DC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B6B4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57" w:type="dxa"/>
            <w:noWrap w:val="0"/>
            <w:vAlign w:val="center"/>
          </w:tcPr>
          <w:p w14:paraId="3E40729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经办人姓名</w:t>
            </w:r>
          </w:p>
        </w:tc>
        <w:tc>
          <w:tcPr>
            <w:tcW w:w="2596" w:type="dxa"/>
            <w:noWrap w:val="0"/>
            <w:vAlign w:val="center"/>
          </w:tcPr>
          <w:p w14:paraId="730FF12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 w14:paraId="4B9AF3E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205" w:type="dxa"/>
            <w:noWrap w:val="0"/>
            <w:vAlign w:val="center"/>
          </w:tcPr>
          <w:p w14:paraId="705D75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5CB7A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2157" w:type="dxa"/>
            <w:noWrap w:val="0"/>
            <w:vAlign w:val="center"/>
          </w:tcPr>
          <w:p w14:paraId="6370B206">
            <w:pPr>
              <w:spacing w:line="300" w:lineRule="exact"/>
              <w:ind w:left="279" w:leftChars="133"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网络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销售额（元）</w:t>
            </w:r>
          </w:p>
        </w:tc>
        <w:tc>
          <w:tcPr>
            <w:tcW w:w="2596" w:type="dxa"/>
            <w:noWrap w:val="0"/>
            <w:vAlign w:val="top"/>
          </w:tcPr>
          <w:p w14:paraId="45104E88"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top"/>
          </w:tcPr>
          <w:p w14:paraId="6CFC7284">
            <w:pPr>
              <w:spacing w:line="300" w:lineRule="exact"/>
              <w:ind w:left="279" w:leftChars="133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申请补助/奖励金额（元）</w:t>
            </w:r>
          </w:p>
        </w:tc>
        <w:tc>
          <w:tcPr>
            <w:tcW w:w="2205" w:type="dxa"/>
            <w:noWrap w:val="0"/>
            <w:vAlign w:val="top"/>
          </w:tcPr>
          <w:p w14:paraId="63FDB96D"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7DD4E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2157" w:type="dxa"/>
            <w:noWrap w:val="0"/>
            <w:vAlign w:val="center"/>
          </w:tcPr>
          <w:p w14:paraId="76C7F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申请补助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奖励项目</w:t>
            </w:r>
          </w:p>
          <w:p w14:paraId="6E730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对应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项目打√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840" w:type="dxa"/>
            <w:gridSpan w:val="3"/>
            <w:noWrap w:val="0"/>
            <w:vAlign w:val="top"/>
          </w:tcPr>
          <w:p w14:paraId="482AA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举办电商产业峰会奖励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</w:t>
            </w:r>
          </w:p>
          <w:p w14:paraId="77409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举办电商产销对接会奖励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</w:t>
            </w:r>
          </w:p>
          <w:p w14:paraId="23B3C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电商培训补助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</w:p>
          <w:p w14:paraId="3ED00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电商学历提升补贴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 w14:paraId="59E2E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hanging="1680" w:hangingChars="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电商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小区运营奖励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</w:t>
            </w:r>
          </w:p>
        </w:tc>
      </w:tr>
      <w:tr w14:paraId="02D54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2157" w:type="dxa"/>
            <w:noWrap w:val="0"/>
            <w:vAlign w:val="center"/>
          </w:tcPr>
          <w:p w14:paraId="74160F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申报材料清单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 w14:paraId="6355EC49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7AC0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  <w:jc w:val="center"/>
        </w:trPr>
        <w:tc>
          <w:tcPr>
            <w:tcW w:w="2157" w:type="dxa"/>
            <w:noWrap w:val="0"/>
            <w:vAlign w:val="center"/>
          </w:tcPr>
          <w:p w14:paraId="47AEDDD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申请单位</w:t>
            </w:r>
          </w:p>
          <w:p w14:paraId="646C204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签字并盖章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 w14:paraId="77FC68D0">
            <w:pPr>
              <w:spacing w:line="360" w:lineRule="exact"/>
              <w:ind w:firstLine="560" w:firstLineChars="200"/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本单位承诺合法经营，无违法违规失信行为，且所提供的申报资料内容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准确、真实、完整和有效的。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如有虚报等行为，自行承担法律责任。</w:t>
            </w:r>
          </w:p>
          <w:p w14:paraId="62694EFF">
            <w:pPr>
              <w:spacing w:line="360" w:lineRule="exact"/>
              <w:ind w:firstLine="3360" w:firstLineChars="1200"/>
              <w:jc w:val="left"/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</w:pPr>
          </w:p>
          <w:p w14:paraId="6A9B1F16">
            <w:pPr>
              <w:spacing w:line="360" w:lineRule="exact"/>
              <w:ind w:firstLine="3360" w:firstLineChars="120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11CC2A6C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eastAsia="zh-CN"/>
              </w:rPr>
              <w:t>法人代表签字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（盖章）：         日期：    年  月  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</w:t>
            </w:r>
          </w:p>
        </w:tc>
      </w:tr>
      <w:tr w14:paraId="5103B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2157" w:type="dxa"/>
            <w:noWrap w:val="0"/>
            <w:vAlign w:val="center"/>
          </w:tcPr>
          <w:p w14:paraId="672E339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5EF1DE6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52BF4ED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34E6442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镇乡街道意见</w:t>
            </w:r>
          </w:p>
          <w:p w14:paraId="30BEB86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46D33CE4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 w14:paraId="3560B4F2">
            <w:pPr>
              <w:spacing w:line="360" w:lineRule="exact"/>
              <w:jc w:val="center"/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                </w:t>
            </w:r>
          </w:p>
          <w:p w14:paraId="7FF2C4B4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>签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 xml:space="preserve">字（盖章）：       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 xml:space="preserve">   日期：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</w:rPr>
              <w:t xml:space="preserve">   年  月  日</w:t>
            </w:r>
            <w:r>
              <w:rPr>
                <w:rFonts w:hint="eastAsia" w:ascii="仿宋_GB2312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7CF6F062"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tbl>
      <w:tblPr>
        <w:tblStyle w:val="9"/>
        <w:tblW w:w="90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1850"/>
        <w:gridCol w:w="183"/>
        <w:gridCol w:w="1148"/>
        <w:gridCol w:w="138"/>
        <w:gridCol w:w="3818"/>
      </w:tblGrid>
      <w:tr w14:paraId="475B13B1">
        <w:trPr>
          <w:trHeight w:val="862" w:hRule="atLeast"/>
        </w:trPr>
        <w:tc>
          <w:tcPr>
            <w:tcW w:w="9061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140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  <w:t>表5</w:t>
            </w:r>
          </w:p>
          <w:p w14:paraId="02162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color w:val="auto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  <w:t>2024年度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</w:rPr>
              <w:t>服务贸易奖励申请表</w:t>
            </w:r>
          </w:p>
        </w:tc>
      </w:tr>
      <w:tr w14:paraId="37099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A4691A2">
            <w:pPr>
              <w:rPr>
                <w:rFonts w:ascii="仿宋" w:hAnsi="仿宋" w:eastAsia="仿宋" w:cs="宋体"/>
                <w:color w:val="auto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1688B0">
            <w:pPr>
              <w:jc w:val="left"/>
              <w:rPr>
                <w:rFonts w:ascii="仿宋" w:hAnsi="仿宋" w:eastAsia="仿宋" w:cs="宋体"/>
                <w:color w:val="auto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9862F06">
            <w:pPr>
              <w:jc w:val="left"/>
              <w:rPr>
                <w:rFonts w:ascii="仿宋" w:hAnsi="仿宋" w:eastAsia="仿宋" w:cs="宋体"/>
                <w:color w:val="auto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F6FA0A9">
            <w:pPr>
              <w:jc w:val="left"/>
              <w:rPr>
                <w:rFonts w:ascii="仿宋" w:hAnsi="仿宋" w:eastAsia="仿宋" w:cs="宋体"/>
                <w:color w:val="auto"/>
                <w:sz w:val="24"/>
              </w:rPr>
            </w:pPr>
          </w:p>
        </w:tc>
      </w:tr>
      <w:tr w14:paraId="501F4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D8078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企业名称</w:t>
            </w:r>
          </w:p>
        </w:tc>
        <w:tc>
          <w:tcPr>
            <w:tcW w:w="7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71C78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442A0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C024E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企业对公账号</w:t>
            </w:r>
          </w:p>
        </w:tc>
        <w:tc>
          <w:tcPr>
            <w:tcW w:w="713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23A5F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62668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091B7CA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开户行</w:t>
            </w:r>
          </w:p>
        </w:tc>
        <w:tc>
          <w:tcPr>
            <w:tcW w:w="7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A80CC9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0C0C0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F720B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企业联系人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95065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8CAF2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D1E68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4ABDC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6810C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移动电话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3B77E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0178D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电子邮件</w:t>
            </w:r>
          </w:p>
        </w:tc>
        <w:tc>
          <w:tcPr>
            <w:tcW w:w="3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E34F6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20B31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06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873C2AB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申请项目：</w:t>
            </w:r>
          </w:p>
        </w:tc>
      </w:tr>
      <w:tr w14:paraId="1A2D9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DCA1F49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sz w:val="24"/>
              </w:rPr>
              <w:t xml:space="preserve">               </w:t>
            </w:r>
            <w:r>
              <w:rPr>
                <w:rFonts w:hint="eastAsia" w:ascii="仿宋" w:hAnsi="仿宋" w:eastAsia="仿宋" w:cs="宋体"/>
                <w:color w:val="auto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服务贸易出口奖励</w:t>
            </w:r>
          </w:p>
        </w:tc>
      </w:tr>
      <w:tr w14:paraId="4716B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7C1EBC5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sz w:val="24"/>
              </w:rPr>
              <w:t xml:space="preserve">               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服务贸易出口基地，重点企业、重点项目奖励</w:t>
            </w:r>
          </w:p>
        </w:tc>
      </w:tr>
      <w:tr w14:paraId="3992A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986BF08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sz w:val="24"/>
              </w:rPr>
              <w:t xml:space="preserve">               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服务贸易国际认证奖励</w:t>
            </w:r>
          </w:p>
        </w:tc>
      </w:tr>
      <w:tr w14:paraId="56112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8A4DF52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sz w:val="24"/>
              </w:rPr>
              <w:t xml:space="preserve">               □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服务贸易参展奖励</w:t>
            </w:r>
          </w:p>
        </w:tc>
      </w:tr>
      <w:tr w14:paraId="66651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7BFB18C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sz w:val="24"/>
              </w:rPr>
              <w:t xml:space="preserve">               □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服务贸易公平贸易奖励</w:t>
            </w:r>
          </w:p>
        </w:tc>
      </w:tr>
      <w:tr w14:paraId="578AA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AED5FB7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（申报项目打√）</w:t>
            </w:r>
          </w:p>
        </w:tc>
      </w:tr>
      <w:tr w14:paraId="44CDF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EB59442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　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0D7A273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　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79CBDE7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　</w:t>
            </w:r>
          </w:p>
        </w:tc>
        <w:tc>
          <w:tcPr>
            <w:tcW w:w="38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23C1824F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　</w:t>
            </w:r>
          </w:p>
        </w:tc>
      </w:tr>
      <w:tr w14:paraId="641F3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1927752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备注</w:t>
            </w:r>
          </w:p>
        </w:tc>
      </w:tr>
      <w:tr w14:paraId="6E03D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42CDC7B"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申请人郑重声明如下：</w:t>
            </w:r>
          </w:p>
        </w:tc>
      </w:tr>
      <w:tr w14:paraId="00FAC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2024CF9"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申请人申报的所有文件、单证和资料是准确、真实、完整和有效的。</w:t>
            </w:r>
          </w:p>
        </w:tc>
      </w:tr>
      <w:tr w14:paraId="38C32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E4188C8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申请人近五年无违法违规行为、无拖欠应缴还的财政性资金等情况。</w:t>
            </w:r>
          </w:p>
        </w:tc>
      </w:tr>
      <w:tr w14:paraId="71116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CF88DBF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 w14:paraId="50C16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AC0CE1D"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申请单位盖章：               法定代表人或授权人：（签名）</w:t>
            </w:r>
          </w:p>
        </w:tc>
      </w:tr>
      <w:tr w14:paraId="683E4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06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7189B4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日期：      年       月      日</w:t>
            </w:r>
          </w:p>
        </w:tc>
      </w:tr>
      <w:tr w14:paraId="51C39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9061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DE0D8CA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说明：1.申请企业法定代表人或授权人签名栏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必须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手签，使用名章无效；</w:t>
            </w:r>
          </w:p>
        </w:tc>
      </w:tr>
      <w:tr w14:paraId="092A1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061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BA485A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2.若由授权人签署，需提交由法定代表人手签并加盖公司印章的授权书原件；</w:t>
            </w:r>
          </w:p>
        </w:tc>
      </w:tr>
      <w:tr w14:paraId="09F5B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061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346489"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3.该表仅申请单位填写。</w:t>
            </w:r>
          </w:p>
        </w:tc>
      </w:tr>
    </w:tbl>
    <w:p w14:paraId="51127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Wingdings 2">
    <w:altName w:val="Noto Music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8ACD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4DEB99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D4DEB99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7CFF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F0CAEC"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Q6KUMgBAACZ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Jl&#10;lqcPUGPWQ8C8NNz5AZdm9gM6M+tBRZu/yIdgHMU9X8WVQyIiP1qv1usKQwJj8wXx2ePzECG9ld6S&#10;bDQ04vSKqPz0HtKYOqfkas7fa2PKBI37y4GY2cNy72OP2UrDfpgI7X17Rj49Dr6hDvecEvPOoa55&#10;R2YjzsZ+No4h6kNXlijXg3B7TNhE6S1XGGGnwjixwm7arrwSf95L1uMftf0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NEOilD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F0CAEC"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mMjU4ODE4MDZjMmQ4ZTBlNjkwNTcxZDRkNzU3MzMifQ=="/>
  </w:docVars>
  <w:rsids>
    <w:rsidRoot w:val="006B0A50"/>
    <w:rsid w:val="002D72D8"/>
    <w:rsid w:val="00632182"/>
    <w:rsid w:val="006B0A50"/>
    <w:rsid w:val="00704CA0"/>
    <w:rsid w:val="00836964"/>
    <w:rsid w:val="00DB2BBE"/>
    <w:rsid w:val="00F33F3D"/>
    <w:rsid w:val="00F61889"/>
    <w:rsid w:val="00FA42E1"/>
    <w:rsid w:val="04286138"/>
    <w:rsid w:val="044711E9"/>
    <w:rsid w:val="04496CB8"/>
    <w:rsid w:val="07781461"/>
    <w:rsid w:val="0F4D6C8C"/>
    <w:rsid w:val="109918F6"/>
    <w:rsid w:val="14F85EE9"/>
    <w:rsid w:val="15593AD4"/>
    <w:rsid w:val="185C05ED"/>
    <w:rsid w:val="1C267C22"/>
    <w:rsid w:val="1EEA3D3A"/>
    <w:rsid w:val="1FC45DF4"/>
    <w:rsid w:val="22347002"/>
    <w:rsid w:val="24723448"/>
    <w:rsid w:val="26406159"/>
    <w:rsid w:val="28555FF5"/>
    <w:rsid w:val="2EF070C9"/>
    <w:rsid w:val="35246122"/>
    <w:rsid w:val="368045CB"/>
    <w:rsid w:val="3876437C"/>
    <w:rsid w:val="3BC054E8"/>
    <w:rsid w:val="3CB32BEE"/>
    <w:rsid w:val="3DA3519F"/>
    <w:rsid w:val="3DBB664C"/>
    <w:rsid w:val="3F2C52F0"/>
    <w:rsid w:val="3F606EC9"/>
    <w:rsid w:val="3FE656ED"/>
    <w:rsid w:val="43854CF7"/>
    <w:rsid w:val="43D47D05"/>
    <w:rsid w:val="49713FC9"/>
    <w:rsid w:val="49771851"/>
    <w:rsid w:val="49E67E5E"/>
    <w:rsid w:val="4ABD19E0"/>
    <w:rsid w:val="4AEC4690"/>
    <w:rsid w:val="4C7A44DD"/>
    <w:rsid w:val="4D0478AD"/>
    <w:rsid w:val="4EC37E67"/>
    <w:rsid w:val="4FC22E18"/>
    <w:rsid w:val="50D948B8"/>
    <w:rsid w:val="54656B86"/>
    <w:rsid w:val="568F36A4"/>
    <w:rsid w:val="5A2E35EB"/>
    <w:rsid w:val="5AA000FD"/>
    <w:rsid w:val="5E5062B6"/>
    <w:rsid w:val="64792C30"/>
    <w:rsid w:val="656C2F32"/>
    <w:rsid w:val="65DF2597"/>
    <w:rsid w:val="66E35B99"/>
    <w:rsid w:val="670006FB"/>
    <w:rsid w:val="68521942"/>
    <w:rsid w:val="693F1396"/>
    <w:rsid w:val="6DEE0F35"/>
    <w:rsid w:val="6E0F7A08"/>
    <w:rsid w:val="6E6B4DAF"/>
    <w:rsid w:val="6EB16A95"/>
    <w:rsid w:val="6F596C18"/>
    <w:rsid w:val="6FFBB510"/>
    <w:rsid w:val="748E78D8"/>
    <w:rsid w:val="76CF5329"/>
    <w:rsid w:val="77EB4BA3"/>
    <w:rsid w:val="7A007E16"/>
    <w:rsid w:val="7AE93CB6"/>
    <w:rsid w:val="7BCCACD3"/>
    <w:rsid w:val="7CBC15D2"/>
    <w:rsid w:val="7CFB7AD5"/>
    <w:rsid w:val="7DD6409E"/>
    <w:rsid w:val="7F5D4FEE"/>
    <w:rsid w:val="B713A130"/>
    <w:rsid w:val="DDAF5B1D"/>
    <w:rsid w:val="E7FBBB84"/>
    <w:rsid w:val="FBFD36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4">
    <w:name w:val="Normal Indent"/>
    <w:basedOn w:val="1"/>
    <w:next w:val="1"/>
    <w:qFormat/>
    <w:uiPriority w:val="0"/>
    <w:pPr>
      <w:suppressAutoHyphens/>
      <w:ind w:firstLine="420" w:firstLineChars="200"/>
    </w:pPr>
    <w:rPr>
      <w:rFonts w:ascii="Times New Roman" w:hAnsi="Times New Roman" w:eastAsia="仿宋" w:cs="Times New Roman"/>
      <w:szCs w:val="24"/>
    </w:r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Title"/>
    <w:basedOn w:val="1"/>
    <w:next w:val="1"/>
    <w:qFormat/>
    <w:uiPriority w:val="99"/>
    <w:pPr>
      <w:jc w:val="center"/>
      <w:outlineLvl w:val="0"/>
    </w:pPr>
    <w:rPr>
      <w:rFonts w:ascii="Arial" w:hAnsi="Arial" w:eastAsia="仿宋_GB2312" w:cs="Arial"/>
      <w:b/>
      <w:bCs/>
      <w:sz w:val="32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fontsize16"/>
    <w:basedOn w:val="1"/>
    <w:qFormat/>
    <w:uiPriority w:val="0"/>
    <w:pPr>
      <w:jc w:val="left"/>
    </w:pPr>
    <w:rPr>
      <w:rFonts w:ascii="Times New Roman" w:hAnsi="Times New Roman" w:eastAsia="宋体"/>
      <w:kern w:val="0"/>
      <w:sz w:val="24"/>
    </w:rPr>
  </w:style>
  <w:style w:type="character" w:customStyle="1" w:styleId="14">
    <w:name w:val="fontsize161"/>
    <w:basedOn w:val="11"/>
    <w:qFormat/>
    <w:uiPriority w:val="0"/>
    <w:rPr>
      <w:sz w:val="24"/>
      <w:szCs w:val="24"/>
    </w:rPr>
  </w:style>
  <w:style w:type="character" w:customStyle="1" w:styleId="15">
    <w:name w:val="正文文本 + SimSun"/>
    <w:qFormat/>
    <w:uiPriority w:val="0"/>
    <w:rPr>
      <w:rFonts w:ascii="宋体" w:hAnsi="宋体" w:eastAsia="MingLiU" w:cs="宋体"/>
      <w:spacing w:val="0"/>
      <w:sz w:val="23"/>
      <w:szCs w:val="23"/>
      <w:lang w:val="en-US" w:eastAsia="en-US" w:bidi="ar-SA"/>
    </w:rPr>
  </w:style>
  <w:style w:type="character" w:customStyle="1" w:styleId="16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5"/>
    <w:qFormat/>
    <w:uiPriority w:val="0"/>
    <w:rPr>
      <w:kern w:val="2"/>
      <w:sz w:val="18"/>
      <w:szCs w:val="18"/>
    </w:rPr>
  </w:style>
  <w:style w:type="character" w:customStyle="1" w:styleId="18">
    <w:name w:val="fontstyle01"/>
    <w:basedOn w:val="11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东阳</Company>
  <Pages>10</Pages>
  <Words>7567</Words>
  <Characters>7993</Characters>
  <Lines>1</Lines>
  <Paragraphs>1</Paragraphs>
  <TotalTime>24</TotalTime>
  <ScaleCrop>false</ScaleCrop>
  <LinksUpToDate>false</LinksUpToDate>
  <CharactersWithSpaces>9219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mac</dc:creator>
  <cp:lastModifiedBy>uos</cp:lastModifiedBy>
  <cp:lastPrinted>2025-07-29T11:03:00Z</cp:lastPrinted>
  <dcterms:modified xsi:type="dcterms:W3CDTF">2025-08-11T17:43:21Z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666849A8B1466B0339BB996826E84F33_43</vt:lpwstr>
  </property>
  <property fmtid="{D5CDD505-2E9C-101B-9397-08002B2CF9AE}" pid="4" name="KSOTemplateDocerSaveRecord">
    <vt:lpwstr>eyJoZGlkIjoiODFmMjU4ODE4MDZjMmQ4ZTBlNjkwNTcxZDRkNzU3MzMiLCJ1c2VySWQiOiI0NTEwOTc5MjEifQ==</vt:lpwstr>
  </property>
</Properties>
</file>